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B7C" w:rsidRDefault="00164B7C">
      <w:pPr>
        <w:spacing w:line="480" w:lineRule="exact"/>
        <w:rPr>
          <w:rFonts w:ascii="宋体" w:hAnsi="宋体" w:cs="Lucida Sans Unicode"/>
          <w:b/>
          <w:kern w:val="0"/>
          <w:sz w:val="32"/>
          <w:szCs w:val="32"/>
        </w:rPr>
      </w:pPr>
    </w:p>
    <w:p w:rsidR="00164B7C" w:rsidRDefault="00035DB6">
      <w:pPr>
        <w:jc w:val="center"/>
        <w:rPr>
          <w:rFonts w:ascii="宋体" w:hAnsi="宋体"/>
          <w:kern w:val="0"/>
          <w:sz w:val="52"/>
          <w:szCs w:val="52"/>
        </w:rPr>
      </w:pPr>
      <w:r>
        <w:rPr>
          <w:rFonts w:ascii="宋体" w:hAnsi="宋体" w:hint="eastAsia"/>
          <w:kern w:val="0"/>
          <w:sz w:val="52"/>
          <w:szCs w:val="52"/>
        </w:rPr>
        <w:t>辽宁城市建设职业技术学院采购项目</w:t>
      </w:r>
    </w:p>
    <w:p w:rsidR="00164B7C" w:rsidRDefault="00164B7C">
      <w:pPr>
        <w:jc w:val="center"/>
        <w:rPr>
          <w:rFonts w:ascii="宋体" w:hAnsi="宋体"/>
          <w:kern w:val="0"/>
          <w:sz w:val="52"/>
          <w:szCs w:val="52"/>
        </w:rPr>
      </w:pPr>
    </w:p>
    <w:p w:rsidR="00164B7C" w:rsidRDefault="00164B7C">
      <w:pPr>
        <w:jc w:val="center"/>
        <w:rPr>
          <w:rFonts w:ascii="宋体" w:hAnsi="宋体"/>
          <w:b/>
          <w:color w:val="000000"/>
          <w:w w:val="90"/>
          <w:kern w:val="0"/>
          <w:sz w:val="48"/>
        </w:rPr>
      </w:pPr>
    </w:p>
    <w:p w:rsidR="00164B7C" w:rsidRDefault="00035DB6">
      <w:pPr>
        <w:jc w:val="center"/>
        <w:rPr>
          <w:rFonts w:ascii="宋体" w:hAnsi="宋体"/>
          <w:b/>
          <w:color w:val="000000"/>
          <w:w w:val="90"/>
          <w:kern w:val="0"/>
          <w:sz w:val="84"/>
        </w:rPr>
      </w:pPr>
      <w:r>
        <w:rPr>
          <w:rFonts w:ascii="宋体" w:hAnsi="宋体" w:hint="eastAsia"/>
          <w:b/>
          <w:color w:val="000000"/>
          <w:w w:val="90"/>
          <w:kern w:val="0"/>
          <w:sz w:val="84"/>
        </w:rPr>
        <w:t>采 购 文 件</w:t>
      </w: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jc w:val="left"/>
        <w:rPr>
          <w:rFonts w:ascii="宋体" w:hAnsi="宋体"/>
          <w:b/>
          <w:color w:val="000000"/>
          <w:kern w:val="0"/>
          <w:sz w:val="32"/>
          <w:szCs w:val="32"/>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164B7C">
      <w:pPr>
        <w:rPr>
          <w:rFonts w:ascii="宋体" w:hAnsi="宋体"/>
          <w:color w:val="000000"/>
          <w:kern w:val="0"/>
        </w:rPr>
      </w:pPr>
    </w:p>
    <w:p w:rsidR="00164B7C" w:rsidRDefault="00035DB6">
      <w:pPr>
        <w:spacing w:beforeLines="100" w:before="240" w:afterLines="100" w:after="240"/>
        <w:ind w:leftChars="611" w:left="3689" w:hangingChars="500" w:hanging="2406"/>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 xml:space="preserve">： </w:t>
      </w:r>
      <w:r w:rsidRPr="00035DB6">
        <w:rPr>
          <w:rFonts w:ascii="宋体" w:hAnsi="宋体" w:hint="eastAsia"/>
          <w:b/>
          <w:color w:val="000000"/>
          <w:kern w:val="0"/>
          <w:sz w:val="32"/>
          <w:szCs w:val="32"/>
          <w:u w:val="single"/>
        </w:rPr>
        <w:t>学院网络信息系统安全等级保护评测备案服务</w:t>
      </w:r>
    </w:p>
    <w:p w:rsidR="00164B7C" w:rsidRDefault="00035DB6">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164B7C" w:rsidRDefault="00035DB6">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sidRPr="00035DB6">
        <w:rPr>
          <w:rFonts w:ascii="宋体" w:hAnsi="宋体" w:hint="eastAsia"/>
          <w:b/>
          <w:color w:val="000000"/>
          <w:kern w:val="0"/>
          <w:sz w:val="32"/>
          <w:szCs w:val="32"/>
          <w:u w:val="single"/>
        </w:rPr>
        <w:t>LNCJXYCG202207224X-0364</w:t>
      </w:r>
      <w:r>
        <w:rPr>
          <w:rFonts w:ascii="宋体" w:hAnsi="宋体" w:hint="eastAsia"/>
          <w:b/>
          <w:color w:val="000000"/>
          <w:kern w:val="0"/>
          <w:sz w:val="32"/>
          <w:szCs w:val="32"/>
          <w:u w:val="single"/>
        </w:rPr>
        <w:t xml:space="preserve">  </w:t>
      </w:r>
    </w:p>
    <w:p w:rsidR="00164B7C" w:rsidRDefault="00035DB6">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hint="eastAsia"/>
          <w:b/>
          <w:sz w:val="32"/>
          <w:szCs w:val="32"/>
          <w:u w:val="single"/>
        </w:rPr>
        <w:t xml:space="preserve">   </w:t>
      </w:r>
      <w:r>
        <w:rPr>
          <w:rFonts w:ascii="宋体" w:hAnsi="宋体"/>
          <w:b/>
          <w:sz w:val="32"/>
          <w:szCs w:val="32"/>
          <w:u w:val="single"/>
        </w:rPr>
        <w:t xml:space="preserve">2022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Pr>
          <w:rFonts w:ascii="宋体" w:hAnsi="宋体"/>
          <w:b/>
          <w:sz w:val="32"/>
          <w:szCs w:val="32"/>
          <w:u w:val="single"/>
        </w:rPr>
        <w:t xml:space="preserve">9 </w:t>
      </w:r>
      <w:r>
        <w:rPr>
          <w:rFonts w:ascii="宋体" w:hAnsi="宋体" w:hint="eastAsia"/>
          <w:b/>
          <w:sz w:val="32"/>
          <w:szCs w:val="32"/>
        </w:rPr>
        <w:t>月</w:t>
      </w:r>
    </w:p>
    <w:p w:rsidR="00164B7C" w:rsidRDefault="00164B7C">
      <w:pPr>
        <w:spacing w:line="500" w:lineRule="exact"/>
        <w:jc w:val="center"/>
        <w:rPr>
          <w:rFonts w:ascii="宋体" w:hAnsi="宋体"/>
          <w:color w:val="000000"/>
          <w:sz w:val="32"/>
          <w:szCs w:val="32"/>
          <w:u w:val="single"/>
        </w:rPr>
      </w:pPr>
    </w:p>
    <w:p w:rsidR="00164B7C" w:rsidRDefault="00164B7C">
      <w:pPr>
        <w:spacing w:line="500" w:lineRule="exact"/>
        <w:rPr>
          <w:rFonts w:ascii="宋体" w:hAnsi="宋体"/>
          <w:color w:val="000000"/>
          <w:sz w:val="32"/>
          <w:szCs w:val="32"/>
        </w:rPr>
        <w:sectPr w:rsidR="00164B7C">
          <w:headerReference w:type="even" r:id="rId8"/>
          <w:footerReference w:type="even" r:id="rId9"/>
          <w:footerReference w:type="default" r:id="rId10"/>
          <w:headerReference w:type="first" r:id="rId11"/>
          <w:footerReference w:type="first" r:id="rId12"/>
          <w:pgSz w:w="11907" w:h="16840"/>
          <w:pgMar w:top="1531" w:right="1474" w:bottom="1531" w:left="1531" w:header="936" w:footer="992" w:gutter="0"/>
          <w:pgNumType w:start="0"/>
          <w:cols w:space="425"/>
          <w:titlePg/>
          <w:docGrid w:linePitch="312"/>
        </w:sectPr>
      </w:pPr>
    </w:p>
    <w:p w:rsidR="00164B7C" w:rsidRDefault="00164B7C">
      <w:pPr>
        <w:spacing w:beforeLines="100" w:before="240" w:afterLines="100" w:after="240" w:line="480" w:lineRule="exact"/>
        <w:rPr>
          <w:rFonts w:ascii="宋体" w:hAnsi="宋体" w:cs="Lucida Sans Unicode"/>
          <w:b/>
          <w:sz w:val="44"/>
          <w:szCs w:val="44"/>
        </w:rPr>
      </w:pPr>
    </w:p>
    <w:p w:rsidR="00164B7C" w:rsidRDefault="00035DB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64B7C" w:rsidRDefault="00035DB6">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164B7C" w:rsidRDefault="00035DB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64B7C" w:rsidRDefault="00035DB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rsidR="00164B7C" w:rsidRDefault="00035DB6">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第三章  评审方法  </w:t>
      </w:r>
    </w:p>
    <w:p w:rsidR="00164B7C" w:rsidRDefault="00035DB6">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64B7C" w:rsidRDefault="00035DB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64B7C" w:rsidRDefault="00035DB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64B7C" w:rsidRDefault="00035DB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64B7C" w:rsidRDefault="00164B7C">
      <w:pPr>
        <w:spacing w:line="480" w:lineRule="exact"/>
        <w:rPr>
          <w:rFonts w:ascii="宋体" w:hAnsi="宋体" w:cs="Lucida Sans Unicode"/>
        </w:rPr>
      </w:pPr>
    </w:p>
    <w:p w:rsidR="00164B7C" w:rsidRDefault="00035DB6">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64B7C" w:rsidRDefault="00164B7C">
      <w:pPr>
        <w:spacing w:line="480" w:lineRule="exact"/>
        <w:ind w:left="482"/>
        <w:rPr>
          <w:rFonts w:ascii="宋体" w:hAnsi="宋体" w:cs="Lucida Sans Unicode"/>
          <w:sz w:val="24"/>
        </w:rPr>
      </w:pPr>
    </w:p>
    <w:p w:rsidR="00164B7C" w:rsidRDefault="00035DB6">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164B7C" w:rsidRDefault="00035DB6">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sidRPr="00035DB6">
        <w:rPr>
          <w:rFonts w:ascii="宋体" w:hAnsi="宋体" w:cs="Lucida Sans Unicode" w:hint="eastAsia"/>
          <w:sz w:val="24"/>
          <w:u w:val="single"/>
        </w:rPr>
        <w:t>学院网络信息系统安全等级保护评测备案服务</w:t>
      </w:r>
      <w:r>
        <w:rPr>
          <w:rFonts w:ascii="宋体" w:hAnsi="宋体" w:cs="Lucida Sans Unicode" w:hint="eastAsia"/>
          <w:sz w:val="24"/>
        </w:rPr>
        <w:t>（</w:t>
      </w:r>
      <w:r>
        <w:rPr>
          <w:rFonts w:ascii="宋体" w:hAnsi="宋体" w:hint="eastAsia"/>
          <w:color w:val="000000"/>
          <w:sz w:val="24"/>
        </w:rPr>
        <w:t>招标项目编号：</w:t>
      </w:r>
      <w:r w:rsidRPr="00035DB6">
        <w:rPr>
          <w:rFonts w:ascii="宋体" w:hAnsi="宋体" w:cs="Lucida Sans Unicode"/>
          <w:sz w:val="24"/>
          <w:u w:val="single"/>
        </w:rPr>
        <w:t>LNCJXYCG202207224X-0364</w:t>
      </w:r>
      <w:r>
        <w:rPr>
          <w:rFonts w:ascii="宋体" w:hAnsi="宋体" w:hint="eastAsia"/>
          <w:color w:val="000000"/>
          <w:sz w:val="24"/>
        </w:rPr>
        <w:t>）进行校内公开招标采购，现欢迎符合要求的投标人参加本次采购活动。</w:t>
      </w:r>
    </w:p>
    <w:p w:rsidR="00164B7C" w:rsidRDefault="00035DB6">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2552"/>
        <w:gridCol w:w="1276"/>
        <w:gridCol w:w="2268"/>
      </w:tblGrid>
      <w:tr w:rsidR="00164B7C">
        <w:trPr>
          <w:trHeight w:val="349"/>
        </w:trPr>
        <w:tc>
          <w:tcPr>
            <w:tcW w:w="709" w:type="dxa"/>
            <w:vAlign w:val="center"/>
          </w:tcPr>
          <w:p w:rsidR="00164B7C" w:rsidRDefault="00035DB6">
            <w:pPr>
              <w:widowControl/>
              <w:jc w:val="center"/>
              <w:textAlignment w:val="center"/>
              <w:rPr>
                <w:rFonts w:ascii="宋体" w:hAnsi="宋体"/>
                <w:color w:val="000000"/>
                <w:sz w:val="24"/>
              </w:rPr>
            </w:pPr>
            <w:proofErr w:type="gramStart"/>
            <w:r>
              <w:rPr>
                <w:rFonts w:ascii="宋体" w:hAnsi="宋体" w:hint="eastAsia"/>
                <w:color w:val="000000"/>
                <w:sz w:val="24"/>
              </w:rPr>
              <w:t>包号</w:t>
            </w:r>
            <w:proofErr w:type="gramEnd"/>
          </w:p>
        </w:tc>
        <w:tc>
          <w:tcPr>
            <w:tcW w:w="2126" w:type="dxa"/>
            <w:vAlign w:val="center"/>
          </w:tcPr>
          <w:p w:rsidR="00164B7C" w:rsidRDefault="00035DB6">
            <w:pPr>
              <w:widowControl/>
              <w:jc w:val="center"/>
              <w:textAlignment w:val="center"/>
              <w:rPr>
                <w:rFonts w:ascii="宋体" w:hAnsi="宋体"/>
                <w:color w:val="000000"/>
                <w:sz w:val="24"/>
              </w:rPr>
            </w:pPr>
            <w:r>
              <w:rPr>
                <w:rFonts w:ascii="宋体" w:hAnsi="宋体" w:hint="eastAsia"/>
                <w:color w:val="000000"/>
                <w:sz w:val="24"/>
              </w:rPr>
              <w:t>项目编号</w:t>
            </w:r>
          </w:p>
        </w:tc>
        <w:tc>
          <w:tcPr>
            <w:tcW w:w="2552" w:type="dxa"/>
            <w:vAlign w:val="center"/>
          </w:tcPr>
          <w:p w:rsidR="00164B7C" w:rsidRDefault="00035DB6">
            <w:pPr>
              <w:widowControl/>
              <w:jc w:val="center"/>
              <w:textAlignment w:val="center"/>
              <w:rPr>
                <w:rFonts w:ascii="宋体" w:hAnsi="宋体"/>
                <w:color w:val="000000"/>
                <w:sz w:val="24"/>
              </w:rPr>
            </w:pPr>
            <w:r>
              <w:rPr>
                <w:rFonts w:ascii="宋体" w:hAnsi="宋体" w:hint="eastAsia"/>
                <w:color w:val="000000"/>
                <w:sz w:val="24"/>
              </w:rPr>
              <w:t>服务内容</w:t>
            </w:r>
          </w:p>
        </w:tc>
        <w:tc>
          <w:tcPr>
            <w:tcW w:w="1276" w:type="dxa"/>
            <w:vAlign w:val="center"/>
          </w:tcPr>
          <w:p w:rsidR="00164B7C" w:rsidRDefault="00035DB6">
            <w:pPr>
              <w:widowControl/>
              <w:jc w:val="center"/>
              <w:textAlignment w:val="center"/>
              <w:rPr>
                <w:rFonts w:ascii="宋体" w:hAnsi="宋体"/>
                <w:color w:val="000000"/>
                <w:sz w:val="24"/>
              </w:rPr>
            </w:pPr>
            <w:r>
              <w:rPr>
                <w:rFonts w:ascii="宋体" w:hAnsi="宋体" w:hint="eastAsia"/>
                <w:color w:val="000000"/>
                <w:sz w:val="24"/>
              </w:rPr>
              <w:t>数量</w:t>
            </w:r>
          </w:p>
        </w:tc>
        <w:tc>
          <w:tcPr>
            <w:tcW w:w="2268" w:type="dxa"/>
            <w:vAlign w:val="center"/>
          </w:tcPr>
          <w:p w:rsidR="00164B7C" w:rsidRDefault="00035DB6">
            <w:pPr>
              <w:jc w:val="center"/>
              <w:rPr>
                <w:rFonts w:ascii="宋体" w:hAnsi="宋体"/>
                <w:color w:val="000000"/>
                <w:sz w:val="24"/>
              </w:rPr>
            </w:pPr>
            <w:r>
              <w:rPr>
                <w:rFonts w:ascii="宋体" w:hAnsi="宋体" w:hint="eastAsia"/>
                <w:color w:val="000000"/>
                <w:sz w:val="24"/>
              </w:rPr>
              <w:t>项目预算金额（元）</w:t>
            </w:r>
          </w:p>
        </w:tc>
      </w:tr>
      <w:tr w:rsidR="00164B7C">
        <w:trPr>
          <w:trHeight w:val="414"/>
        </w:trPr>
        <w:tc>
          <w:tcPr>
            <w:tcW w:w="709" w:type="dxa"/>
            <w:vAlign w:val="center"/>
          </w:tcPr>
          <w:p w:rsidR="00164B7C" w:rsidRDefault="00035DB6">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rsidR="00164B7C" w:rsidRDefault="00035DB6">
            <w:pPr>
              <w:widowControl/>
              <w:jc w:val="center"/>
              <w:textAlignment w:val="center"/>
              <w:rPr>
                <w:rFonts w:ascii="宋体" w:hAnsi="宋体"/>
                <w:color w:val="000000"/>
                <w:sz w:val="24"/>
              </w:rPr>
            </w:pPr>
            <w:r w:rsidRPr="00035DB6">
              <w:t>LNCJXYCG202207224X-0364</w:t>
            </w:r>
          </w:p>
        </w:tc>
        <w:tc>
          <w:tcPr>
            <w:tcW w:w="2552" w:type="dxa"/>
            <w:vAlign w:val="center"/>
          </w:tcPr>
          <w:p w:rsidR="00164B7C" w:rsidRDefault="00035DB6">
            <w:pPr>
              <w:widowControl/>
              <w:jc w:val="center"/>
              <w:textAlignment w:val="center"/>
              <w:rPr>
                <w:rFonts w:ascii="宋体" w:hAnsi="宋体"/>
                <w:color w:val="000000"/>
                <w:sz w:val="24"/>
              </w:rPr>
            </w:pPr>
            <w:r w:rsidRPr="00035DB6">
              <w:rPr>
                <w:rFonts w:ascii="宋体" w:hAnsi="宋体" w:hint="eastAsia"/>
                <w:color w:val="000000"/>
                <w:sz w:val="24"/>
              </w:rPr>
              <w:t>学院网络信息系统安全等级保护评测备案服务</w:t>
            </w:r>
          </w:p>
        </w:tc>
        <w:tc>
          <w:tcPr>
            <w:tcW w:w="1276" w:type="dxa"/>
            <w:vAlign w:val="center"/>
          </w:tcPr>
          <w:p w:rsidR="00164B7C" w:rsidRDefault="00035DB6">
            <w:pPr>
              <w:widowControl/>
              <w:jc w:val="center"/>
              <w:textAlignment w:val="center"/>
              <w:rPr>
                <w:rFonts w:ascii="宋体" w:hAnsi="宋体"/>
                <w:color w:val="000000"/>
                <w:sz w:val="24"/>
              </w:rPr>
            </w:pPr>
            <w:r>
              <w:rPr>
                <w:rFonts w:ascii="宋体" w:hAnsi="宋体"/>
                <w:color w:val="000000"/>
                <w:sz w:val="24"/>
              </w:rPr>
              <w:t>1</w:t>
            </w:r>
            <w:r>
              <w:rPr>
                <w:rFonts w:ascii="宋体" w:hAnsi="宋体" w:hint="eastAsia"/>
                <w:color w:val="000000"/>
                <w:sz w:val="24"/>
              </w:rPr>
              <w:t>套</w:t>
            </w:r>
          </w:p>
        </w:tc>
        <w:tc>
          <w:tcPr>
            <w:tcW w:w="2268" w:type="dxa"/>
            <w:vAlign w:val="center"/>
          </w:tcPr>
          <w:p w:rsidR="00164B7C" w:rsidRDefault="00035DB6">
            <w:pPr>
              <w:widowControl/>
              <w:jc w:val="center"/>
              <w:textAlignment w:val="center"/>
              <w:rPr>
                <w:rFonts w:ascii="宋体" w:hAnsi="宋体"/>
                <w:color w:val="000000"/>
                <w:sz w:val="24"/>
              </w:rPr>
            </w:pPr>
            <w:r>
              <w:rPr>
                <w:rFonts w:ascii="宋体" w:hAnsi="宋体"/>
                <w:color w:val="000000"/>
                <w:sz w:val="24"/>
              </w:rPr>
              <w:t>180000.00</w:t>
            </w:r>
          </w:p>
        </w:tc>
      </w:tr>
    </w:tbl>
    <w:p w:rsidR="00164B7C" w:rsidRDefault="00035DB6">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64B7C" w:rsidRDefault="00035DB6">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64B7C" w:rsidRDefault="00035DB6">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64B7C" w:rsidRDefault="00035DB6">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64B7C" w:rsidRDefault="00035DB6">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p>
    <w:p w:rsidR="00164B7C" w:rsidRDefault="00035DB6">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64B7C" w:rsidRDefault="00035DB6">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164B7C" w:rsidRDefault="00035DB6">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 xml:space="preserve"> 2022 </w:t>
      </w:r>
      <w:r>
        <w:rPr>
          <w:rFonts w:ascii="宋体" w:hAnsi="宋体" w:hint="eastAsia"/>
          <w:sz w:val="24"/>
        </w:rPr>
        <w:t>年</w:t>
      </w:r>
      <w:r>
        <w:rPr>
          <w:rFonts w:ascii="宋体" w:hAnsi="宋体"/>
          <w:sz w:val="24"/>
          <w:u w:val="single"/>
        </w:rPr>
        <w:t>9</w:t>
      </w:r>
      <w:r>
        <w:rPr>
          <w:rFonts w:ascii="宋体" w:hAnsi="宋体" w:hint="eastAsia"/>
          <w:sz w:val="24"/>
        </w:rPr>
        <w:t>月</w:t>
      </w:r>
      <w:r>
        <w:rPr>
          <w:rFonts w:ascii="宋体" w:hAnsi="宋体"/>
          <w:sz w:val="24"/>
          <w:u w:val="single"/>
        </w:rPr>
        <w:t>23</w:t>
      </w:r>
      <w:r>
        <w:rPr>
          <w:rFonts w:ascii="宋体" w:hAnsi="宋体" w:hint="eastAsia"/>
          <w:sz w:val="24"/>
        </w:rPr>
        <w:t>日</w:t>
      </w:r>
      <w:r>
        <w:rPr>
          <w:rFonts w:ascii="宋体" w:hAnsi="宋体"/>
          <w:sz w:val="24"/>
          <w:u w:val="single"/>
        </w:rPr>
        <w:t xml:space="preserve"> </w:t>
      </w:r>
      <w:r>
        <w:rPr>
          <w:rFonts w:ascii="宋体" w:hAnsi="宋体" w:hint="eastAsia"/>
          <w:sz w:val="24"/>
          <w:u w:val="single"/>
        </w:rPr>
        <w:t>9:3</w:t>
      </w:r>
      <w:r>
        <w:rPr>
          <w:rFonts w:ascii="宋体" w:hAnsi="宋体"/>
          <w:sz w:val="24"/>
          <w:u w:val="single"/>
        </w:rPr>
        <w:t xml:space="preserve">0 </w:t>
      </w:r>
      <w:r>
        <w:rPr>
          <w:rFonts w:ascii="宋体" w:hAnsi="宋体" w:hint="eastAsia"/>
          <w:sz w:val="24"/>
        </w:rPr>
        <w:t>(北京时间)开标前，</w:t>
      </w:r>
      <w:r>
        <w:rPr>
          <w:rFonts w:ascii="宋体" w:hAnsi="宋体" w:hint="eastAsia"/>
          <w:b/>
          <w:sz w:val="24"/>
        </w:rPr>
        <w:t>由本公告附件获得电子采购文件。</w:t>
      </w:r>
    </w:p>
    <w:p w:rsidR="00164B7C" w:rsidRDefault="00035DB6">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164B7C" w:rsidRDefault="00035DB6">
      <w:pPr>
        <w:widowControl/>
        <w:shd w:val="clear" w:color="auto" w:fill="FFFFFF"/>
        <w:snapToGrid w:val="0"/>
        <w:spacing w:line="560" w:lineRule="atLeast"/>
        <w:ind w:firstLine="480"/>
        <w:jc w:val="left"/>
        <w:textAlignment w:val="baseline"/>
        <w:rPr>
          <w:rFonts w:ascii="宋体" w:hAnsi="宋体"/>
          <w:sz w:val="24"/>
        </w:rPr>
      </w:pPr>
      <w:r>
        <w:rPr>
          <w:rFonts w:ascii="宋体" w:hAnsi="宋体" w:hint="eastAsia"/>
          <w:sz w:val="24"/>
        </w:rPr>
        <w:t>递交投标文件截止及开标时间：</w:t>
      </w:r>
      <w:r>
        <w:rPr>
          <w:rFonts w:ascii="宋体" w:hAnsi="宋体"/>
          <w:sz w:val="24"/>
          <w:u w:val="single"/>
        </w:rPr>
        <w:t>2022</w:t>
      </w:r>
      <w:r>
        <w:rPr>
          <w:rFonts w:ascii="宋体" w:hAnsi="宋体" w:hint="eastAsia"/>
          <w:sz w:val="24"/>
          <w:u w:val="single"/>
        </w:rPr>
        <w:t>年</w:t>
      </w:r>
      <w:r>
        <w:rPr>
          <w:rFonts w:ascii="宋体" w:hAnsi="宋体"/>
          <w:sz w:val="24"/>
          <w:u w:val="single"/>
        </w:rPr>
        <w:t>9</w:t>
      </w:r>
      <w:r>
        <w:rPr>
          <w:rFonts w:ascii="宋体" w:hAnsi="宋体" w:hint="eastAsia"/>
          <w:sz w:val="24"/>
          <w:u w:val="single"/>
        </w:rPr>
        <w:t>月</w:t>
      </w:r>
      <w:r>
        <w:rPr>
          <w:rFonts w:ascii="宋体" w:hAnsi="宋体"/>
          <w:sz w:val="24"/>
          <w:u w:val="single"/>
        </w:rPr>
        <w:t>23</w:t>
      </w:r>
      <w:r>
        <w:rPr>
          <w:rFonts w:ascii="宋体" w:hAnsi="宋体" w:hint="eastAsia"/>
          <w:sz w:val="24"/>
          <w:u w:val="single"/>
        </w:rPr>
        <w:t>日9:3</w:t>
      </w:r>
      <w:r>
        <w:rPr>
          <w:rFonts w:ascii="宋体" w:hAnsi="宋体"/>
          <w:sz w:val="24"/>
          <w:u w:val="single"/>
        </w:rPr>
        <w:t>0</w:t>
      </w:r>
      <w:r>
        <w:rPr>
          <w:rFonts w:ascii="宋体" w:hAnsi="宋体" w:hint="eastAsia"/>
          <w:sz w:val="24"/>
        </w:rPr>
        <w:t xml:space="preserve"> (北京时间)；递交投标文件及开标地点：辽宁城市建设职业技术学院（</w:t>
      </w:r>
      <w:proofErr w:type="gramStart"/>
      <w:r>
        <w:rPr>
          <w:rFonts w:ascii="宋体" w:hAnsi="宋体" w:hint="eastAsia"/>
          <w:sz w:val="24"/>
        </w:rPr>
        <w:t>沈阳市沈北新区</w:t>
      </w:r>
      <w:proofErr w:type="gramEnd"/>
      <w:r>
        <w:rPr>
          <w:rFonts w:ascii="宋体" w:hAnsi="宋体" w:hint="eastAsia"/>
          <w:sz w:val="24"/>
        </w:rPr>
        <w:t>虎石台开发区</w:t>
      </w:r>
      <w:proofErr w:type="gramStart"/>
      <w:r>
        <w:rPr>
          <w:rFonts w:ascii="宋体" w:hAnsi="宋体" w:hint="eastAsia"/>
          <w:sz w:val="24"/>
        </w:rPr>
        <w:t>蒲硕路</w:t>
      </w:r>
      <w:proofErr w:type="gramEnd"/>
      <w:r>
        <w:rPr>
          <w:rFonts w:ascii="宋体" w:hAnsi="宋体" w:hint="eastAsia"/>
          <w:sz w:val="24"/>
        </w:rPr>
        <w:t>88号）图书馆四楼第二会议室，届时请投标人的法定代表人或其授权代表按时参加开标会议。（</w:t>
      </w:r>
      <w:r>
        <w:rPr>
          <w:rFonts w:ascii="宋体" w:hAnsi="宋体" w:hint="eastAsia"/>
          <w:b/>
          <w:bCs/>
          <w:sz w:val="24"/>
        </w:rPr>
        <w:t>按沈阳疫情防控相关要求参加会议。14天内无出沈记录，提供</w:t>
      </w:r>
      <w:r>
        <w:rPr>
          <w:rFonts w:ascii="宋体" w:hAnsi="宋体"/>
          <w:b/>
          <w:bCs/>
          <w:sz w:val="24"/>
        </w:rPr>
        <w:t>48</w:t>
      </w:r>
      <w:r>
        <w:rPr>
          <w:rFonts w:ascii="宋体" w:hAnsi="宋体" w:hint="eastAsia"/>
          <w:b/>
          <w:bCs/>
          <w:sz w:val="24"/>
        </w:rPr>
        <w:t>小时核酸检测阴性报告</w:t>
      </w:r>
      <w:r>
        <w:rPr>
          <w:rFonts w:ascii="宋体" w:hAnsi="宋体" w:hint="eastAsia"/>
          <w:sz w:val="24"/>
        </w:rPr>
        <w:t>）</w:t>
      </w:r>
    </w:p>
    <w:p w:rsidR="00164B7C" w:rsidRDefault="00164B7C">
      <w:pPr>
        <w:widowControl/>
        <w:shd w:val="clear" w:color="auto" w:fill="FFFFFF"/>
        <w:snapToGrid w:val="0"/>
        <w:spacing w:line="560" w:lineRule="atLeast"/>
        <w:ind w:firstLine="480"/>
        <w:jc w:val="left"/>
        <w:textAlignment w:val="baseline"/>
        <w:rPr>
          <w:rFonts w:ascii="宋体" w:hAnsi="宋体"/>
          <w:sz w:val="24"/>
        </w:rPr>
      </w:pPr>
    </w:p>
    <w:p w:rsidR="00164B7C" w:rsidRDefault="00035DB6">
      <w:pPr>
        <w:spacing w:line="360" w:lineRule="auto"/>
        <w:ind w:firstLineChars="200" w:firstLine="482"/>
        <w:rPr>
          <w:rFonts w:ascii="宋体" w:hAnsi="宋体"/>
          <w:b/>
          <w:sz w:val="24"/>
        </w:rPr>
      </w:pPr>
      <w:r>
        <w:rPr>
          <w:rFonts w:ascii="宋体" w:hAnsi="宋体" w:hint="eastAsia"/>
          <w:b/>
          <w:sz w:val="24"/>
        </w:rPr>
        <w:t>五、质疑与投诉</w:t>
      </w:r>
    </w:p>
    <w:p w:rsidR="00164B7C" w:rsidRDefault="00035DB6">
      <w:pPr>
        <w:spacing w:line="360" w:lineRule="auto"/>
        <w:ind w:firstLineChars="200" w:firstLine="480"/>
        <w:rPr>
          <w:rFonts w:ascii="宋体" w:hAnsi="宋体"/>
          <w:sz w:val="24"/>
        </w:rPr>
      </w:pPr>
      <w:r>
        <w:rPr>
          <w:rFonts w:ascii="宋体" w:hAnsi="宋体" w:hint="eastAsia"/>
          <w:sz w:val="24"/>
        </w:rPr>
        <w:t>供应商对采购文件有疑义时可在3个工作日内，向采购部门和资产管理处提出。</w:t>
      </w:r>
    </w:p>
    <w:p w:rsidR="00164B7C" w:rsidRDefault="00035DB6">
      <w:pPr>
        <w:spacing w:line="360" w:lineRule="auto"/>
        <w:rPr>
          <w:rFonts w:ascii="宋体" w:hAnsi="宋体"/>
          <w:sz w:val="24"/>
        </w:rPr>
      </w:pPr>
      <w:r>
        <w:rPr>
          <w:rFonts w:ascii="宋体" w:hAnsi="宋体" w:hint="eastAsia"/>
          <w:sz w:val="24"/>
        </w:rPr>
        <w:t>接收质疑与投诉函方式：书面纸质</w:t>
      </w:r>
    </w:p>
    <w:p w:rsidR="00164B7C" w:rsidRDefault="00035DB6">
      <w:pPr>
        <w:spacing w:line="360" w:lineRule="auto"/>
        <w:rPr>
          <w:rFonts w:ascii="宋体" w:hAnsi="宋体"/>
          <w:sz w:val="24"/>
        </w:rPr>
      </w:pPr>
      <w:r>
        <w:rPr>
          <w:rFonts w:ascii="宋体" w:hAnsi="宋体" w:hint="eastAsia"/>
          <w:sz w:val="24"/>
        </w:rPr>
        <w:t>联系方式</w:t>
      </w:r>
    </w:p>
    <w:p w:rsidR="00164B7C" w:rsidRDefault="00035DB6">
      <w:pPr>
        <w:spacing w:line="360" w:lineRule="auto"/>
        <w:rPr>
          <w:rFonts w:ascii="宋体" w:hAnsi="宋体"/>
          <w:sz w:val="24"/>
        </w:rPr>
      </w:pPr>
      <w:r>
        <w:rPr>
          <w:rFonts w:ascii="宋体" w:hAnsi="宋体" w:hint="eastAsia"/>
          <w:sz w:val="24"/>
        </w:rPr>
        <w:t xml:space="preserve">1.采购部门：信息技术中心              </w:t>
      </w:r>
    </w:p>
    <w:p w:rsidR="00164B7C" w:rsidRDefault="00035DB6">
      <w:pPr>
        <w:spacing w:line="360" w:lineRule="auto"/>
        <w:rPr>
          <w:rFonts w:ascii="宋体" w:hAnsi="宋体"/>
          <w:sz w:val="24"/>
        </w:rPr>
      </w:pPr>
      <w:r>
        <w:rPr>
          <w:rFonts w:ascii="宋体" w:hAnsi="宋体" w:hint="eastAsia"/>
          <w:sz w:val="24"/>
        </w:rPr>
        <w:t xml:space="preserve">联系人： 吴老师               </w:t>
      </w:r>
    </w:p>
    <w:p w:rsidR="00164B7C" w:rsidRDefault="00035DB6">
      <w:pPr>
        <w:spacing w:line="360" w:lineRule="auto"/>
        <w:rPr>
          <w:rFonts w:ascii="宋体" w:hAnsi="宋体"/>
          <w:sz w:val="24"/>
        </w:rPr>
      </w:pPr>
      <w:r>
        <w:rPr>
          <w:rFonts w:ascii="宋体" w:hAnsi="宋体" w:hint="eastAsia"/>
          <w:sz w:val="24"/>
        </w:rPr>
        <w:t>联系电话：</w:t>
      </w:r>
      <w:r>
        <w:rPr>
          <w:rFonts w:ascii="宋体" w:hAnsi="宋体"/>
          <w:sz w:val="24"/>
        </w:rPr>
        <w:t>88797862</w:t>
      </w:r>
      <w:r>
        <w:rPr>
          <w:rFonts w:ascii="宋体" w:hAnsi="宋体" w:hint="eastAsia"/>
          <w:sz w:val="24"/>
        </w:rPr>
        <w:t xml:space="preserve">               </w:t>
      </w:r>
    </w:p>
    <w:p w:rsidR="00164B7C" w:rsidRDefault="00035DB6">
      <w:pPr>
        <w:spacing w:line="360" w:lineRule="auto"/>
        <w:rPr>
          <w:rFonts w:ascii="宋体" w:hAnsi="宋体"/>
          <w:sz w:val="24"/>
        </w:rPr>
      </w:pPr>
      <w:r>
        <w:rPr>
          <w:rFonts w:ascii="宋体" w:hAnsi="宋体" w:hint="eastAsia"/>
          <w:sz w:val="24"/>
        </w:rPr>
        <w:t>2.资产管理处：</w:t>
      </w:r>
    </w:p>
    <w:p w:rsidR="00164B7C" w:rsidRDefault="00035DB6">
      <w:pPr>
        <w:spacing w:line="360" w:lineRule="auto"/>
        <w:rPr>
          <w:rFonts w:ascii="宋体" w:hAnsi="宋体"/>
          <w:sz w:val="24"/>
        </w:rPr>
      </w:pPr>
      <w:r>
        <w:rPr>
          <w:rFonts w:ascii="宋体" w:hAnsi="宋体" w:hint="eastAsia"/>
          <w:sz w:val="24"/>
        </w:rPr>
        <w:t xml:space="preserve">联系人： 李老师               </w:t>
      </w:r>
    </w:p>
    <w:p w:rsidR="00164B7C" w:rsidRDefault="00035DB6">
      <w:pPr>
        <w:spacing w:line="360" w:lineRule="auto"/>
        <w:rPr>
          <w:rFonts w:ascii="宋体" w:hAnsi="宋体"/>
          <w:sz w:val="24"/>
        </w:rPr>
      </w:pPr>
      <w:r>
        <w:rPr>
          <w:rFonts w:ascii="宋体" w:hAnsi="宋体" w:hint="eastAsia"/>
          <w:sz w:val="24"/>
        </w:rPr>
        <w:t>联系电话：</w:t>
      </w:r>
      <w:r>
        <w:rPr>
          <w:rFonts w:ascii="宋体" w:hAnsi="宋体"/>
          <w:sz w:val="24"/>
        </w:rPr>
        <w:t>88797835</w:t>
      </w:r>
      <w:r>
        <w:rPr>
          <w:rFonts w:ascii="宋体" w:hAnsi="宋体" w:hint="eastAsia"/>
          <w:sz w:val="24"/>
        </w:rPr>
        <w:t xml:space="preserve">                </w:t>
      </w:r>
    </w:p>
    <w:p w:rsidR="00164B7C" w:rsidRDefault="00035DB6">
      <w:pPr>
        <w:spacing w:line="360" w:lineRule="auto"/>
        <w:rPr>
          <w:rFonts w:ascii="宋体" w:hAnsi="宋体"/>
          <w:sz w:val="24"/>
        </w:rPr>
      </w:pPr>
      <w:r>
        <w:rPr>
          <w:rFonts w:ascii="宋体" w:hAnsi="宋体" w:hint="eastAsia"/>
          <w:sz w:val="24"/>
        </w:rPr>
        <w:t>3.纪检监察审计处联系方式</w:t>
      </w:r>
    </w:p>
    <w:p w:rsidR="00164B7C" w:rsidRDefault="00035DB6">
      <w:pPr>
        <w:spacing w:line="360" w:lineRule="auto"/>
        <w:rPr>
          <w:rFonts w:ascii="宋体" w:hAnsi="宋体"/>
          <w:sz w:val="24"/>
        </w:rPr>
      </w:pPr>
      <w:r>
        <w:rPr>
          <w:rFonts w:ascii="宋体" w:hAnsi="宋体" w:hint="eastAsia"/>
          <w:sz w:val="24"/>
        </w:rPr>
        <w:t>电话：</w:t>
      </w:r>
      <w:r>
        <w:rPr>
          <w:rFonts w:ascii="宋体" w:hAnsi="宋体"/>
          <w:sz w:val="24"/>
        </w:rPr>
        <w:t>88797836</w:t>
      </w:r>
    </w:p>
    <w:p w:rsidR="00164B7C" w:rsidRDefault="00035DB6">
      <w:pPr>
        <w:spacing w:line="360" w:lineRule="auto"/>
        <w:rPr>
          <w:rFonts w:ascii="宋体" w:hAnsi="宋体" w:cs="Arial"/>
          <w:b/>
          <w:bCs/>
          <w:kern w:val="0"/>
          <w:sz w:val="24"/>
        </w:rPr>
      </w:pPr>
      <w:r>
        <w:rPr>
          <w:rFonts w:ascii="宋体" w:hAnsi="宋体" w:hint="eastAsia"/>
          <w:sz w:val="24"/>
        </w:rPr>
        <w:t>邮箱：js88797836@163.com</w:t>
      </w:r>
    </w:p>
    <w:p w:rsidR="00164B7C" w:rsidRDefault="00164B7C">
      <w:pPr>
        <w:snapToGrid w:val="0"/>
        <w:spacing w:line="360" w:lineRule="auto"/>
        <w:textAlignment w:val="baseline"/>
        <w:rPr>
          <w:rFonts w:ascii="宋体" w:hAnsi="宋体" w:cs="Arial"/>
          <w:b/>
          <w:bCs/>
          <w:kern w:val="0"/>
          <w:sz w:val="24"/>
        </w:rPr>
      </w:pPr>
    </w:p>
    <w:p w:rsidR="00164B7C" w:rsidRDefault="00035DB6">
      <w:pPr>
        <w:snapToGrid w:val="0"/>
        <w:spacing w:line="360" w:lineRule="auto"/>
        <w:textAlignment w:val="baseline"/>
        <w:rPr>
          <w:rFonts w:ascii="宋体" w:hAnsi="宋体" w:cs="Lucida Sans Unicode"/>
          <w:sz w:val="24"/>
        </w:rPr>
      </w:pPr>
      <w:r>
        <w:rPr>
          <w:rFonts w:ascii="宋体" w:hAnsi="宋体" w:cs="Arial" w:hint="eastAsia"/>
          <w:kern w:val="0"/>
          <w:sz w:val="24"/>
        </w:rPr>
        <w:t>附件：</w:t>
      </w:r>
      <w:r w:rsidRPr="00035DB6">
        <w:rPr>
          <w:rFonts w:ascii="宋体" w:hAnsi="宋体" w:hint="eastAsia"/>
          <w:color w:val="000000"/>
          <w:sz w:val="24"/>
          <w:u w:val="single" w:color="000000"/>
        </w:rPr>
        <w:t>学院网络信息系统安全等级保护评测备案服务</w:t>
      </w:r>
      <w:r>
        <w:rPr>
          <w:rFonts w:ascii="宋体" w:hAnsi="宋体" w:cs="Lucida Sans Unicode" w:hint="eastAsia"/>
          <w:sz w:val="24"/>
        </w:rPr>
        <w:t>采购文件</w:t>
      </w:r>
    </w:p>
    <w:p w:rsidR="00164B7C" w:rsidRDefault="00164B7C">
      <w:pPr>
        <w:spacing w:line="360" w:lineRule="auto"/>
        <w:rPr>
          <w:rFonts w:ascii="宋体" w:hAnsi="宋体" w:cs="Arial"/>
          <w:b/>
          <w:bCs/>
          <w:kern w:val="0"/>
          <w:sz w:val="24"/>
        </w:rPr>
      </w:pPr>
    </w:p>
    <w:p w:rsidR="00164B7C" w:rsidRDefault="00164B7C">
      <w:pPr>
        <w:spacing w:line="360" w:lineRule="auto"/>
        <w:rPr>
          <w:rFonts w:ascii="宋体" w:hAnsi="宋体" w:cs="Lucida Sans Unicode"/>
          <w:sz w:val="24"/>
        </w:rPr>
      </w:pPr>
    </w:p>
    <w:p w:rsidR="00164B7C" w:rsidRDefault="00164B7C">
      <w:pPr>
        <w:spacing w:line="360" w:lineRule="auto"/>
        <w:rPr>
          <w:rFonts w:ascii="宋体" w:hAnsi="宋体" w:cs="Lucida Sans Unicode"/>
          <w:sz w:val="24"/>
        </w:rPr>
      </w:pPr>
    </w:p>
    <w:p w:rsidR="00164B7C" w:rsidRDefault="00164B7C">
      <w:pPr>
        <w:spacing w:line="360" w:lineRule="auto"/>
        <w:rPr>
          <w:rFonts w:ascii="宋体" w:hAnsi="宋体" w:cs="Lucida Sans Unicode"/>
          <w:sz w:val="24"/>
        </w:rPr>
      </w:pPr>
    </w:p>
    <w:p w:rsidR="00164B7C" w:rsidRDefault="00035DB6">
      <w:pPr>
        <w:snapToGrid w:val="0"/>
        <w:spacing w:line="360" w:lineRule="auto"/>
        <w:ind w:leftChars="2964" w:left="6224"/>
        <w:textAlignment w:val="baseline"/>
        <w:rPr>
          <w:rFonts w:ascii="Calibri" w:hAnsi="Calibri"/>
        </w:rPr>
      </w:pPr>
      <w:r>
        <w:rPr>
          <w:rFonts w:ascii="宋体" w:hAnsi="宋体" w:cs="Lucida Sans Unicode" w:hint="eastAsia"/>
          <w:sz w:val="24"/>
        </w:rPr>
        <w:t xml:space="preserve">                                               </w:t>
      </w:r>
      <w:r>
        <w:rPr>
          <w:rFonts w:ascii="宋体" w:hAnsi="宋体" w:cs="Lucida Sans Unicode"/>
          <w:sz w:val="24"/>
        </w:rPr>
        <w:t>2022</w:t>
      </w:r>
      <w:r>
        <w:rPr>
          <w:rFonts w:ascii="宋体" w:hAnsi="宋体" w:cs="Lucida Sans Unicode" w:hint="eastAsia"/>
          <w:sz w:val="24"/>
        </w:rPr>
        <w:t>年</w:t>
      </w:r>
      <w:r>
        <w:rPr>
          <w:rFonts w:ascii="宋体" w:hAnsi="宋体" w:cs="Lucida Sans Unicode"/>
          <w:sz w:val="24"/>
        </w:rPr>
        <w:t>9</w:t>
      </w:r>
      <w:r>
        <w:rPr>
          <w:rFonts w:ascii="宋体" w:hAnsi="宋体" w:cs="Lucida Sans Unicode" w:hint="eastAsia"/>
          <w:sz w:val="24"/>
        </w:rPr>
        <w:t>月</w:t>
      </w:r>
      <w:r>
        <w:rPr>
          <w:rFonts w:ascii="宋体" w:hAnsi="宋体" w:cs="Lucida Sans Unicode"/>
          <w:sz w:val="24"/>
        </w:rPr>
        <w:t>20</w:t>
      </w:r>
      <w:r>
        <w:rPr>
          <w:rFonts w:ascii="宋体" w:hAnsi="宋体" w:cs="Lucida Sans Unicode" w:hint="eastAsia"/>
          <w:sz w:val="24"/>
        </w:rPr>
        <w:t>日</w:t>
      </w:r>
    </w:p>
    <w:p w:rsidR="00164B7C" w:rsidRDefault="00164B7C">
      <w:pPr>
        <w:spacing w:line="360" w:lineRule="auto"/>
        <w:rPr>
          <w:rFonts w:ascii="宋体" w:hAnsi="宋体" w:cs="Lucida Sans Unicode"/>
          <w:sz w:val="24"/>
        </w:rPr>
      </w:pPr>
    </w:p>
    <w:p w:rsidR="00164B7C" w:rsidRDefault="00164B7C">
      <w:pPr>
        <w:spacing w:line="360" w:lineRule="auto"/>
        <w:rPr>
          <w:rFonts w:ascii="宋体" w:hAnsi="宋体" w:cs="Arial"/>
          <w:b/>
          <w:bCs/>
          <w:kern w:val="0"/>
          <w:sz w:val="24"/>
        </w:rPr>
      </w:pPr>
    </w:p>
    <w:p w:rsidR="00164B7C" w:rsidRDefault="00164B7C">
      <w:pPr>
        <w:spacing w:line="360" w:lineRule="auto"/>
        <w:rPr>
          <w:rFonts w:ascii="宋体" w:hAnsi="宋体" w:cs="Arial"/>
          <w:b/>
          <w:bCs/>
          <w:kern w:val="0"/>
          <w:sz w:val="24"/>
        </w:rPr>
      </w:pPr>
    </w:p>
    <w:p w:rsidR="00164B7C" w:rsidRDefault="00164B7C">
      <w:pPr>
        <w:spacing w:line="360" w:lineRule="auto"/>
        <w:rPr>
          <w:rFonts w:ascii="宋体" w:hAnsi="宋体" w:cs="Arial"/>
          <w:b/>
          <w:bCs/>
          <w:kern w:val="0"/>
          <w:sz w:val="24"/>
        </w:rPr>
      </w:pPr>
    </w:p>
    <w:p w:rsidR="00164B7C" w:rsidRDefault="00164B7C">
      <w:pPr>
        <w:spacing w:line="360" w:lineRule="auto"/>
        <w:rPr>
          <w:rFonts w:ascii="宋体" w:hAnsi="宋体" w:cs="Arial"/>
          <w:b/>
          <w:bCs/>
          <w:kern w:val="0"/>
          <w:sz w:val="24"/>
        </w:rPr>
      </w:pPr>
    </w:p>
    <w:p w:rsidR="00164B7C" w:rsidRDefault="00164B7C">
      <w:pPr>
        <w:spacing w:line="360" w:lineRule="auto"/>
        <w:rPr>
          <w:rFonts w:ascii="宋体" w:hAnsi="宋体" w:cs="Arial"/>
          <w:b/>
          <w:bCs/>
          <w:kern w:val="0"/>
          <w:sz w:val="24"/>
        </w:rPr>
      </w:pPr>
    </w:p>
    <w:p w:rsidR="00164B7C" w:rsidRDefault="00164B7C">
      <w:pPr>
        <w:spacing w:line="360" w:lineRule="auto"/>
        <w:rPr>
          <w:rFonts w:ascii="宋体" w:hAnsi="宋体"/>
          <w:sz w:val="24"/>
        </w:rPr>
      </w:pPr>
    </w:p>
    <w:p w:rsidR="00164B7C" w:rsidRDefault="00035DB6">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64B7C">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64B7C" w:rsidRDefault="00035DB6">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64B7C">
        <w:trPr>
          <w:trHeight w:val="567"/>
        </w:trPr>
        <w:tc>
          <w:tcPr>
            <w:tcW w:w="710"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64B7C" w:rsidRDefault="00035DB6">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164B7C" w:rsidRDefault="00035DB6">
            <w:pPr>
              <w:jc w:val="left"/>
              <w:rPr>
                <w:rFonts w:ascii="宋体" w:hAnsi="宋体" w:cs="Lucida Sans Unicode"/>
                <w:sz w:val="24"/>
              </w:rPr>
            </w:pPr>
            <w:r w:rsidRPr="00035DB6">
              <w:rPr>
                <w:rFonts w:ascii="仿宋_GB2312" w:eastAsia="仿宋_GB2312" w:hAnsi="宋体" w:hint="eastAsia"/>
                <w:szCs w:val="21"/>
              </w:rPr>
              <w:t>根据《GB/T 22239-2019 信息安全技术网络安全等级保护基本要求》即（</w:t>
            </w:r>
            <w:proofErr w:type="gramStart"/>
            <w:r w:rsidRPr="00035DB6">
              <w:rPr>
                <w:rFonts w:ascii="仿宋_GB2312" w:eastAsia="仿宋_GB2312" w:hAnsi="宋体" w:hint="eastAsia"/>
                <w:szCs w:val="21"/>
              </w:rPr>
              <w:t>等保</w:t>
            </w:r>
            <w:proofErr w:type="gramEnd"/>
            <w:r w:rsidRPr="00035DB6">
              <w:rPr>
                <w:rFonts w:ascii="仿宋_GB2312" w:eastAsia="仿宋_GB2312" w:hAnsi="宋体" w:hint="eastAsia"/>
                <w:szCs w:val="21"/>
              </w:rPr>
              <w:t>2.0标准）中安全技术测评：安全物理环境、安全通信网络、安全区域边界、安全计算环境、安全管理中心；安全管理测评：安全管理制度、安全管理机构、安全管理人员、安全建设管理、</w:t>
            </w:r>
            <w:proofErr w:type="gramStart"/>
            <w:r w:rsidRPr="00035DB6">
              <w:rPr>
                <w:rFonts w:ascii="仿宋_GB2312" w:eastAsia="仿宋_GB2312" w:hAnsi="宋体" w:hint="eastAsia"/>
                <w:szCs w:val="21"/>
              </w:rPr>
              <w:t>安全运维管理</w:t>
            </w:r>
            <w:proofErr w:type="gramEnd"/>
            <w:r w:rsidRPr="00035DB6">
              <w:rPr>
                <w:rFonts w:ascii="仿宋_GB2312" w:eastAsia="仿宋_GB2312" w:hAnsi="宋体" w:hint="eastAsia"/>
                <w:szCs w:val="21"/>
              </w:rPr>
              <w:t>等要求，对辽宁城市建设职业技术学院信息系统进行等级保护测评服务。从信息安全技术和信息安全管理两大方面，为辽学院信息系统提供信息安全整改咨询服务，使信息系统达到安全等级保护测评标准的要求。同时测评机构能够协助采购人按要求</w:t>
            </w:r>
            <w:proofErr w:type="gramStart"/>
            <w:r w:rsidRPr="00035DB6">
              <w:rPr>
                <w:rFonts w:ascii="仿宋_GB2312" w:eastAsia="仿宋_GB2312" w:hAnsi="宋体" w:hint="eastAsia"/>
                <w:szCs w:val="21"/>
              </w:rPr>
              <w:t>完成等保各</w:t>
            </w:r>
            <w:proofErr w:type="gramEnd"/>
            <w:r w:rsidRPr="00035DB6">
              <w:rPr>
                <w:rFonts w:ascii="仿宋_GB2312" w:eastAsia="仿宋_GB2312" w:hAnsi="宋体" w:hint="eastAsia"/>
                <w:szCs w:val="21"/>
              </w:rPr>
              <w:t>阶段工作。测评范围：本次参与安全等级保护测评的3个信息系统：学院官网站群系统，统一身份认证平台，教务管理系统。</w:t>
            </w:r>
          </w:p>
        </w:tc>
      </w:tr>
      <w:tr w:rsidR="00164B7C">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64B7C" w:rsidRDefault="00035DB6">
            <w:pPr>
              <w:shd w:val="clear" w:color="auto" w:fill="FFFFFF"/>
              <w:jc w:val="center"/>
              <w:rPr>
                <w:rFonts w:ascii="宋体" w:hAnsi="宋体" w:cs="宋体"/>
                <w:kern w:val="0"/>
                <w:sz w:val="24"/>
              </w:rPr>
            </w:pPr>
            <w:r>
              <w:rPr>
                <w:rFonts w:ascii="宋体" w:hAnsi="宋体" w:cs="宋体" w:hint="eastAsia"/>
                <w:kern w:val="0"/>
                <w:sz w:val="24"/>
              </w:rPr>
              <w:t>合格投标人的</w:t>
            </w:r>
          </w:p>
          <w:p w:rsidR="00164B7C" w:rsidRDefault="00035DB6">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64B7C" w:rsidRDefault="00035DB6">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164B7C">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64B7C" w:rsidRDefault="00035DB6">
            <w:pPr>
              <w:shd w:val="clear" w:color="auto" w:fill="FFFFFF"/>
              <w:jc w:val="center"/>
              <w:rPr>
                <w:rFonts w:ascii="宋体" w:hAnsi="宋体"/>
                <w:sz w:val="24"/>
              </w:rPr>
            </w:pPr>
            <w:r>
              <w:rPr>
                <w:rFonts w:ascii="宋体" w:hAnsi="宋体" w:hint="eastAsia"/>
                <w:sz w:val="24"/>
              </w:rPr>
              <w:t>领取采购文件</w:t>
            </w:r>
          </w:p>
          <w:p w:rsidR="00164B7C" w:rsidRDefault="00035DB6">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164B7C">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64B7C" w:rsidRDefault="00035DB6">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164B7C">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64B7C" w:rsidRDefault="00035DB6">
            <w:pPr>
              <w:jc w:val="center"/>
              <w:rPr>
                <w:rFonts w:ascii="宋体" w:hAnsi="宋体"/>
                <w:sz w:val="24"/>
              </w:rPr>
            </w:pPr>
            <w:r>
              <w:rPr>
                <w:rFonts w:ascii="宋体" w:hAnsi="宋体" w:hint="eastAsia"/>
                <w:sz w:val="24"/>
              </w:rPr>
              <w:t>现场踏勘或</w:t>
            </w:r>
          </w:p>
          <w:p w:rsidR="00164B7C" w:rsidRDefault="00035DB6">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64B7C" w:rsidRDefault="00035DB6">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本项目不组织现场踏勘或标前答疑会</w:t>
            </w:r>
          </w:p>
        </w:tc>
      </w:tr>
      <w:tr w:rsidR="00164B7C">
        <w:trPr>
          <w:trHeight w:val="620"/>
        </w:trPr>
        <w:tc>
          <w:tcPr>
            <w:tcW w:w="710" w:type="dxa"/>
            <w:tcBorders>
              <w:top w:val="single" w:sz="4" w:space="0" w:color="auto"/>
              <w:left w:val="single" w:sz="4"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64B7C" w:rsidRDefault="00035DB6">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64B7C" w:rsidRDefault="00035DB6">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本项目要不要求提供谈判产品样品</w:t>
            </w:r>
          </w:p>
        </w:tc>
      </w:tr>
      <w:tr w:rsidR="00164B7C">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164B7C" w:rsidRDefault="00035DB6">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164B7C" w:rsidRDefault="00035DB6">
            <w:pPr>
              <w:spacing w:line="400" w:lineRule="exact"/>
              <w:jc w:val="left"/>
              <w:rPr>
                <w:rFonts w:ascii="宋体" w:hAnsi="宋体"/>
                <w:kern w:val="0"/>
                <w:sz w:val="24"/>
              </w:rPr>
            </w:pPr>
            <w:r>
              <w:rPr>
                <w:rFonts w:ascii="宋体" w:hAnsi="宋体" w:hint="eastAsia"/>
                <w:kern w:val="0"/>
                <w:sz w:val="24"/>
              </w:rPr>
              <w:t>详见包详细信息表</w:t>
            </w:r>
          </w:p>
        </w:tc>
      </w:tr>
      <w:tr w:rsidR="00164B7C">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64B7C" w:rsidRDefault="00035DB6">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164B7C" w:rsidRDefault="00035DB6">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164B7C">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164B7C">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64B7C" w:rsidRDefault="00035DB6">
            <w:pPr>
              <w:widowControl/>
              <w:spacing w:line="400" w:lineRule="exact"/>
              <w:rPr>
                <w:rFonts w:ascii="宋体" w:hAnsi="宋体" w:cs="宋体"/>
                <w:kern w:val="0"/>
                <w:sz w:val="24"/>
                <w:highlight w:val="yellow"/>
              </w:rPr>
            </w:pPr>
            <w:r>
              <w:rPr>
                <w:rFonts w:ascii="宋体" w:hAnsi="宋体" w:cs="宋体" w:hint="eastAsia"/>
                <w:kern w:val="0"/>
                <w:sz w:val="24"/>
              </w:rPr>
              <w:t>综合评分法</w:t>
            </w:r>
          </w:p>
        </w:tc>
      </w:tr>
      <w:tr w:rsidR="00164B7C">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64B7C" w:rsidRDefault="00035DB6">
            <w:pPr>
              <w:widowControl/>
              <w:jc w:val="left"/>
              <w:rPr>
                <w:rFonts w:ascii="宋体" w:hAnsi="宋体" w:cs="宋体"/>
                <w:kern w:val="0"/>
                <w:sz w:val="24"/>
              </w:rPr>
            </w:pPr>
            <w:r>
              <w:rPr>
                <w:rFonts w:ascii="宋体" w:hAnsi="宋体" w:hint="eastAsia"/>
                <w:sz w:val="24"/>
              </w:rPr>
              <w:t>不收取履约保证金</w:t>
            </w:r>
          </w:p>
        </w:tc>
      </w:tr>
      <w:tr w:rsidR="00164B7C">
        <w:trPr>
          <w:trHeight w:val="581"/>
        </w:trPr>
        <w:tc>
          <w:tcPr>
            <w:tcW w:w="710" w:type="dxa"/>
            <w:tcBorders>
              <w:top w:val="nil"/>
              <w:left w:val="single" w:sz="8" w:space="0" w:color="auto"/>
              <w:bottom w:val="single" w:sz="8"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64B7C" w:rsidRDefault="00035DB6">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64B7C">
        <w:trPr>
          <w:trHeight w:val="606"/>
        </w:trPr>
        <w:tc>
          <w:tcPr>
            <w:tcW w:w="710" w:type="dxa"/>
            <w:tcBorders>
              <w:top w:val="nil"/>
              <w:left w:val="single" w:sz="8" w:space="0" w:color="auto"/>
              <w:bottom w:val="single" w:sz="8" w:space="0" w:color="auto"/>
              <w:right w:val="single" w:sz="4"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64B7C" w:rsidRDefault="00035DB6">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64B7C" w:rsidRDefault="00035DB6">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164B7C" w:rsidRDefault="00164B7C">
      <w:pPr>
        <w:spacing w:beforeLines="100" w:before="240" w:afterLines="100" w:after="240" w:line="480" w:lineRule="exact"/>
        <w:jc w:val="center"/>
        <w:rPr>
          <w:rFonts w:ascii="宋体" w:hAnsi="宋体" w:cs="Lucida Sans Unicode"/>
          <w:b/>
          <w:sz w:val="32"/>
          <w:szCs w:val="32"/>
        </w:rPr>
      </w:pPr>
      <w:bookmarkStart w:id="0" w:name="_Toc235888662"/>
    </w:p>
    <w:p w:rsidR="00164B7C" w:rsidRDefault="00164B7C">
      <w:pPr>
        <w:widowControl/>
        <w:jc w:val="left"/>
        <w:rPr>
          <w:rFonts w:asciiTheme="majorEastAsia" w:eastAsiaTheme="majorEastAsia" w:hAnsiTheme="majorEastAsia"/>
          <w:b/>
          <w:sz w:val="28"/>
        </w:rPr>
      </w:pPr>
    </w:p>
    <w:p w:rsidR="00164B7C" w:rsidRDefault="00035DB6">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164B7C" w:rsidRDefault="00164B7C">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164B7C">
        <w:trPr>
          <w:trHeight w:val="776"/>
          <w:jc w:val="center"/>
        </w:trPr>
        <w:tc>
          <w:tcPr>
            <w:tcW w:w="857" w:type="dxa"/>
            <w:noWrap/>
            <w:vAlign w:val="center"/>
          </w:tcPr>
          <w:p w:rsidR="00164B7C" w:rsidRDefault="00035DB6">
            <w:pPr>
              <w:pStyle w:val="a6"/>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4124" w:type="dxa"/>
            <w:vAlign w:val="center"/>
          </w:tcPr>
          <w:p w:rsidR="00164B7C" w:rsidRDefault="00035DB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127" w:type="dxa"/>
            <w:vAlign w:val="center"/>
          </w:tcPr>
          <w:p w:rsidR="00164B7C" w:rsidRDefault="00035DB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164B7C" w:rsidRDefault="00035DB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164B7C">
        <w:trPr>
          <w:trHeight w:val="440"/>
          <w:jc w:val="center"/>
        </w:trPr>
        <w:tc>
          <w:tcPr>
            <w:tcW w:w="857" w:type="dxa"/>
            <w:noWrap/>
            <w:vAlign w:val="center"/>
          </w:tcPr>
          <w:p w:rsidR="00164B7C" w:rsidRDefault="00035DB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124" w:type="dxa"/>
            <w:vAlign w:val="center"/>
          </w:tcPr>
          <w:p w:rsidR="00164B7C" w:rsidRDefault="00035DB6">
            <w:pPr>
              <w:pStyle w:val="a6"/>
              <w:spacing w:line="240" w:lineRule="auto"/>
              <w:ind w:firstLineChars="0" w:firstLine="0"/>
              <w:rPr>
                <w:rFonts w:asciiTheme="minorEastAsia" w:eastAsiaTheme="minorEastAsia" w:hAnsiTheme="minorEastAsia"/>
                <w:sz w:val="21"/>
                <w:szCs w:val="21"/>
              </w:rPr>
            </w:pPr>
            <w:r w:rsidRPr="00035DB6">
              <w:rPr>
                <w:rFonts w:asciiTheme="minorEastAsia" w:eastAsiaTheme="minorEastAsia" w:hAnsiTheme="minorEastAsia" w:hint="eastAsia"/>
                <w:sz w:val="21"/>
                <w:szCs w:val="21"/>
              </w:rPr>
              <w:t>学院网络信息系统安全等级保护评测备案服务</w:t>
            </w:r>
          </w:p>
        </w:tc>
        <w:tc>
          <w:tcPr>
            <w:tcW w:w="2127" w:type="dxa"/>
            <w:vAlign w:val="center"/>
          </w:tcPr>
          <w:p w:rsidR="00164B7C" w:rsidRDefault="00035DB6">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180</w:t>
            </w:r>
            <w:r>
              <w:rPr>
                <w:rFonts w:asciiTheme="minorEastAsia" w:eastAsiaTheme="minorEastAsia" w:hAnsiTheme="minorEastAsia" w:hint="eastAsia"/>
                <w:sz w:val="21"/>
                <w:szCs w:val="21"/>
              </w:rPr>
              <w:t>000</w:t>
            </w:r>
            <w:r>
              <w:rPr>
                <w:rFonts w:asciiTheme="minorEastAsia" w:eastAsiaTheme="minorEastAsia" w:hAnsiTheme="minorEastAsia"/>
                <w:sz w:val="21"/>
                <w:szCs w:val="21"/>
              </w:rPr>
              <w:t>.00</w:t>
            </w:r>
          </w:p>
        </w:tc>
        <w:sdt>
          <w:sdtPr>
            <w:rPr>
              <w:rFonts w:asciiTheme="minorEastAsia" w:eastAsiaTheme="minorEastAsia" w:hAnsiTheme="minorEastAsia"/>
              <w:sz w:val="21"/>
              <w:szCs w:val="21"/>
            </w:rPr>
            <w:id w:val="-1649749215"/>
            <w:placeholder>
              <w:docPart w:val="9AA98D9C19924A29BA3F941C6C04FE3A"/>
            </w:placeholder>
            <w:comboBox>
              <w:listItem w:displayText="综合评分法" w:value="1"/>
              <w:listItem w:displayText="最低评标价法" w:value="3"/>
            </w:comboBox>
          </w:sdtPr>
          <w:sdtContent>
            <w:tc>
              <w:tcPr>
                <w:tcW w:w="1549" w:type="dxa"/>
                <w:vAlign w:val="center"/>
              </w:tcPr>
              <w:p w:rsidR="00164B7C" w:rsidRDefault="00035DB6">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综合评分法</w:t>
                </w:r>
              </w:p>
            </w:tc>
          </w:sdtContent>
        </w:sdt>
      </w:tr>
    </w:tbl>
    <w:p w:rsidR="00164B7C" w:rsidRDefault="00164B7C">
      <w:pPr>
        <w:rPr>
          <w:rFonts w:ascii="仿宋_GB2312" w:eastAsia="仿宋_GB2312" w:hAnsi="宋体"/>
          <w:szCs w:val="21"/>
        </w:rPr>
      </w:pPr>
    </w:p>
    <w:p w:rsidR="00164B7C" w:rsidRDefault="00035DB6">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164B7C" w:rsidRDefault="00164B7C">
      <w:pPr>
        <w:widowControl/>
        <w:jc w:val="left"/>
        <w:rPr>
          <w:rFonts w:ascii="宋体" w:hAnsi="宋体" w:cs="Lucida Sans Unicode"/>
          <w:b/>
          <w:sz w:val="32"/>
          <w:szCs w:val="32"/>
        </w:rPr>
      </w:pPr>
    </w:p>
    <w:p w:rsidR="00164B7C" w:rsidRDefault="00035DB6">
      <w:pPr>
        <w:widowControl/>
        <w:jc w:val="left"/>
        <w:rPr>
          <w:rFonts w:ascii="宋体" w:hAnsi="宋体" w:cs="Lucida Sans Unicode"/>
          <w:b/>
          <w:sz w:val="32"/>
          <w:szCs w:val="32"/>
        </w:rPr>
      </w:pPr>
      <w:r>
        <w:rPr>
          <w:rFonts w:ascii="宋体" w:hAnsi="宋体" w:cs="Lucida Sans Unicode"/>
          <w:b/>
          <w:sz w:val="32"/>
          <w:szCs w:val="32"/>
        </w:rPr>
        <w:br w:type="page"/>
      </w:r>
    </w:p>
    <w:bookmarkEnd w:id="0"/>
    <w:p w:rsidR="00164B7C" w:rsidRDefault="00035DB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64B7C">
        <w:trPr>
          <w:trHeight w:val="561"/>
        </w:trPr>
        <w:tc>
          <w:tcPr>
            <w:tcW w:w="1363" w:type="dxa"/>
            <w:tcBorders>
              <w:top w:val="double" w:sz="4" w:space="0" w:color="auto"/>
              <w:left w:val="double" w:sz="4" w:space="0" w:color="auto"/>
              <w:right w:val="single" w:sz="4" w:space="0" w:color="auto"/>
            </w:tcBorders>
            <w:vAlign w:val="center"/>
          </w:tcPr>
          <w:p w:rsidR="00164B7C" w:rsidRDefault="00035DB6">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64B7C" w:rsidRDefault="00035DB6">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64B7C" w:rsidRDefault="00035DB6">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64B7C" w:rsidRDefault="00035DB6">
            <w:pPr>
              <w:widowControl/>
              <w:jc w:val="center"/>
              <w:rPr>
                <w:rFonts w:ascii="宋体" w:hAnsi="宋体"/>
                <w:b/>
                <w:kern w:val="0"/>
                <w:szCs w:val="21"/>
              </w:rPr>
            </w:pPr>
            <w:r>
              <w:rPr>
                <w:rFonts w:ascii="宋体" w:hAnsi="宋体" w:hint="eastAsia"/>
                <w:b/>
                <w:kern w:val="0"/>
                <w:szCs w:val="21"/>
              </w:rPr>
              <w:t>装订顺序</w:t>
            </w:r>
          </w:p>
        </w:tc>
      </w:tr>
      <w:tr w:rsidR="00164B7C">
        <w:trPr>
          <w:trHeight w:val="415"/>
        </w:trPr>
        <w:tc>
          <w:tcPr>
            <w:tcW w:w="1363" w:type="dxa"/>
            <w:vMerge w:val="restart"/>
            <w:tcBorders>
              <w:left w:val="double" w:sz="4" w:space="0" w:color="auto"/>
              <w:right w:val="single" w:sz="4" w:space="0" w:color="auto"/>
            </w:tcBorders>
            <w:vAlign w:val="center"/>
          </w:tcPr>
          <w:p w:rsidR="00164B7C" w:rsidRDefault="00035DB6">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64B7C" w:rsidRDefault="00035DB6">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64B7C" w:rsidRDefault="00035DB6">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1-1</w:t>
            </w:r>
          </w:p>
        </w:tc>
      </w:tr>
      <w:tr w:rsidR="00164B7C">
        <w:trPr>
          <w:trHeight w:val="464"/>
        </w:trPr>
        <w:tc>
          <w:tcPr>
            <w:tcW w:w="1363" w:type="dxa"/>
            <w:vMerge/>
            <w:tcBorders>
              <w:left w:val="double" w:sz="4" w:space="0" w:color="auto"/>
              <w:right w:val="single" w:sz="4" w:space="0" w:color="auto"/>
            </w:tcBorders>
            <w:vAlign w:val="center"/>
          </w:tcPr>
          <w:p w:rsidR="00164B7C" w:rsidRDefault="00164B7C">
            <w:pPr>
              <w:widowControl/>
              <w:rPr>
                <w:rFonts w:ascii="宋体" w:hAnsi="宋体"/>
                <w:kern w:val="0"/>
                <w:szCs w:val="21"/>
              </w:rPr>
            </w:pPr>
          </w:p>
        </w:tc>
        <w:tc>
          <w:tcPr>
            <w:tcW w:w="5949" w:type="dxa"/>
            <w:gridSpan w:val="4"/>
            <w:vAlign w:val="center"/>
          </w:tcPr>
          <w:p w:rsidR="00164B7C" w:rsidRDefault="00035DB6">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64B7C" w:rsidRDefault="00035DB6">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1-2</w:t>
            </w:r>
          </w:p>
        </w:tc>
      </w:tr>
      <w:tr w:rsidR="00164B7C">
        <w:trPr>
          <w:trHeight w:val="464"/>
        </w:trPr>
        <w:tc>
          <w:tcPr>
            <w:tcW w:w="1363" w:type="dxa"/>
            <w:vMerge/>
            <w:tcBorders>
              <w:left w:val="double" w:sz="4" w:space="0" w:color="auto"/>
              <w:bottom w:val="single" w:sz="4" w:space="0" w:color="auto"/>
              <w:right w:val="single" w:sz="4" w:space="0" w:color="auto"/>
            </w:tcBorders>
            <w:vAlign w:val="center"/>
          </w:tcPr>
          <w:p w:rsidR="00164B7C" w:rsidRDefault="00164B7C">
            <w:pPr>
              <w:widowControl/>
              <w:rPr>
                <w:rFonts w:ascii="宋体" w:hAnsi="宋体"/>
                <w:kern w:val="0"/>
                <w:szCs w:val="21"/>
              </w:rPr>
            </w:pPr>
          </w:p>
        </w:tc>
        <w:tc>
          <w:tcPr>
            <w:tcW w:w="5949" w:type="dxa"/>
            <w:gridSpan w:val="4"/>
            <w:tcBorders>
              <w:bottom w:val="single" w:sz="4" w:space="0" w:color="auto"/>
            </w:tcBorders>
            <w:vAlign w:val="center"/>
          </w:tcPr>
          <w:p w:rsidR="00164B7C" w:rsidRDefault="00035DB6">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64B7C" w:rsidRDefault="00035DB6">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1-3</w:t>
            </w:r>
          </w:p>
        </w:tc>
      </w:tr>
      <w:tr w:rsidR="00164B7C">
        <w:trPr>
          <w:trHeight w:val="492"/>
        </w:trPr>
        <w:tc>
          <w:tcPr>
            <w:tcW w:w="1363" w:type="dxa"/>
            <w:vMerge w:val="restart"/>
            <w:tcBorders>
              <w:left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资格性</w:t>
            </w:r>
          </w:p>
          <w:p w:rsidR="00164B7C" w:rsidRDefault="00035DB6">
            <w:pPr>
              <w:widowControl/>
              <w:jc w:val="center"/>
              <w:rPr>
                <w:rFonts w:ascii="宋体" w:hAnsi="宋体"/>
                <w:kern w:val="0"/>
                <w:szCs w:val="21"/>
              </w:rPr>
            </w:pPr>
            <w:r>
              <w:rPr>
                <w:rFonts w:ascii="宋体" w:hAnsi="宋体" w:hint="eastAsia"/>
                <w:kern w:val="0"/>
                <w:szCs w:val="21"/>
              </w:rPr>
              <w:t>证明材料</w:t>
            </w:r>
          </w:p>
          <w:p w:rsidR="00164B7C" w:rsidRDefault="00164B7C">
            <w:pPr>
              <w:widowControl/>
              <w:jc w:val="center"/>
              <w:rPr>
                <w:rFonts w:ascii="宋体" w:hAnsi="宋体"/>
                <w:kern w:val="0"/>
                <w:szCs w:val="21"/>
              </w:rPr>
            </w:pPr>
          </w:p>
        </w:tc>
        <w:tc>
          <w:tcPr>
            <w:tcW w:w="1877" w:type="dxa"/>
            <w:vMerge w:val="restart"/>
            <w:shd w:val="clear" w:color="auto" w:fill="auto"/>
            <w:vAlign w:val="center"/>
          </w:tcPr>
          <w:p w:rsidR="00164B7C" w:rsidRDefault="00035DB6">
            <w:pPr>
              <w:jc w:val="center"/>
              <w:rPr>
                <w:rFonts w:ascii="宋体" w:hAnsi="宋体" w:cs="Lucida Sans Unicode"/>
                <w:szCs w:val="21"/>
              </w:rPr>
            </w:pPr>
            <w:r>
              <w:rPr>
                <w:rFonts w:ascii="宋体" w:hAnsi="宋体" w:cs="Lucida Sans Unicode" w:hint="eastAsia"/>
                <w:szCs w:val="21"/>
              </w:rPr>
              <w:t>投标人法人</w:t>
            </w:r>
          </w:p>
          <w:p w:rsidR="00164B7C" w:rsidRDefault="00035DB6">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64B7C" w:rsidRDefault="00035DB6">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64B7C" w:rsidRDefault="00164B7C">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64B7C" w:rsidRDefault="00035DB6">
            <w:pPr>
              <w:widowControl/>
              <w:jc w:val="center"/>
              <w:rPr>
                <w:rFonts w:ascii="宋体" w:hAnsi="宋体"/>
                <w:kern w:val="0"/>
                <w:szCs w:val="21"/>
              </w:rPr>
            </w:pPr>
            <w:r>
              <w:rPr>
                <w:rFonts w:ascii="宋体" w:hAnsi="宋体" w:hint="eastAsia"/>
                <w:kern w:val="0"/>
                <w:szCs w:val="21"/>
              </w:rPr>
              <w:t>2-1</w:t>
            </w:r>
          </w:p>
        </w:tc>
      </w:tr>
      <w:tr w:rsidR="00164B7C">
        <w:trPr>
          <w:trHeight w:val="453"/>
        </w:trPr>
        <w:tc>
          <w:tcPr>
            <w:tcW w:w="1363" w:type="dxa"/>
            <w:vMerge/>
            <w:tcBorders>
              <w:left w:val="double" w:sz="4" w:space="0" w:color="auto"/>
            </w:tcBorders>
            <w:vAlign w:val="center"/>
          </w:tcPr>
          <w:p w:rsidR="00164B7C" w:rsidRDefault="00164B7C">
            <w:pPr>
              <w:widowControl/>
              <w:jc w:val="center"/>
              <w:rPr>
                <w:rFonts w:ascii="宋体" w:hAnsi="宋体"/>
                <w:kern w:val="0"/>
                <w:szCs w:val="21"/>
              </w:rPr>
            </w:pPr>
          </w:p>
        </w:tc>
        <w:tc>
          <w:tcPr>
            <w:tcW w:w="1877" w:type="dxa"/>
            <w:vMerge/>
            <w:shd w:val="clear" w:color="auto" w:fill="auto"/>
            <w:vAlign w:val="center"/>
          </w:tcPr>
          <w:p w:rsidR="00164B7C" w:rsidRDefault="00164B7C">
            <w:pPr>
              <w:rPr>
                <w:rFonts w:ascii="宋体" w:hAnsi="宋体" w:cs="Lucida Sans Unicode"/>
                <w:szCs w:val="21"/>
              </w:rPr>
            </w:pPr>
          </w:p>
        </w:tc>
        <w:tc>
          <w:tcPr>
            <w:tcW w:w="4072" w:type="dxa"/>
            <w:gridSpan w:val="3"/>
            <w:shd w:val="clear" w:color="auto" w:fill="auto"/>
            <w:vAlign w:val="center"/>
          </w:tcPr>
          <w:p w:rsidR="00164B7C" w:rsidRDefault="00035DB6">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64B7C" w:rsidRDefault="00164B7C">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64B7C" w:rsidRDefault="00164B7C">
            <w:pPr>
              <w:widowControl/>
              <w:jc w:val="center"/>
              <w:rPr>
                <w:rFonts w:ascii="宋体" w:hAnsi="宋体"/>
                <w:kern w:val="0"/>
                <w:szCs w:val="21"/>
              </w:rPr>
            </w:pPr>
          </w:p>
        </w:tc>
      </w:tr>
      <w:tr w:rsidR="00164B7C">
        <w:trPr>
          <w:trHeight w:val="459"/>
        </w:trPr>
        <w:tc>
          <w:tcPr>
            <w:tcW w:w="1363" w:type="dxa"/>
            <w:vMerge/>
            <w:tcBorders>
              <w:left w:val="double" w:sz="4" w:space="0" w:color="auto"/>
            </w:tcBorders>
            <w:vAlign w:val="center"/>
          </w:tcPr>
          <w:p w:rsidR="00164B7C" w:rsidRDefault="00164B7C">
            <w:pPr>
              <w:widowControl/>
              <w:jc w:val="center"/>
              <w:rPr>
                <w:rFonts w:ascii="宋体" w:hAnsi="宋体"/>
                <w:kern w:val="0"/>
                <w:szCs w:val="21"/>
              </w:rPr>
            </w:pPr>
          </w:p>
        </w:tc>
        <w:tc>
          <w:tcPr>
            <w:tcW w:w="5949" w:type="dxa"/>
            <w:gridSpan w:val="4"/>
            <w:vAlign w:val="center"/>
          </w:tcPr>
          <w:p w:rsidR="00164B7C" w:rsidRDefault="00035DB6">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64B7C" w:rsidRDefault="00035DB6">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64B7C" w:rsidRDefault="00035DB6">
            <w:pPr>
              <w:widowControl/>
              <w:jc w:val="center"/>
              <w:rPr>
                <w:rFonts w:ascii="宋体" w:hAnsi="宋体"/>
                <w:kern w:val="0"/>
                <w:szCs w:val="21"/>
              </w:rPr>
            </w:pPr>
            <w:r>
              <w:rPr>
                <w:rFonts w:ascii="宋体" w:hAnsi="宋体" w:hint="eastAsia"/>
                <w:kern w:val="0"/>
                <w:szCs w:val="21"/>
              </w:rPr>
              <w:t>2-2</w:t>
            </w:r>
          </w:p>
        </w:tc>
      </w:tr>
      <w:tr w:rsidR="00164B7C">
        <w:trPr>
          <w:trHeight w:val="455"/>
        </w:trPr>
        <w:tc>
          <w:tcPr>
            <w:tcW w:w="1363" w:type="dxa"/>
            <w:vMerge/>
            <w:tcBorders>
              <w:left w:val="double" w:sz="4" w:space="0" w:color="auto"/>
            </w:tcBorders>
            <w:vAlign w:val="center"/>
          </w:tcPr>
          <w:p w:rsidR="00164B7C" w:rsidRDefault="00164B7C">
            <w:pPr>
              <w:widowControl/>
              <w:jc w:val="center"/>
              <w:rPr>
                <w:rFonts w:ascii="宋体" w:hAnsi="宋体"/>
                <w:kern w:val="0"/>
                <w:szCs w:val="21"/>
              </w:rPr>
            </w:pPr>
          </w:p>
        </w:tc>
        <w:tc>
          <w:tcPr>
            <w:tcW w:w="4217" w:type="dxa"/>
            <w:gridSpan w:val="3"/>
            <w:vAlign w:val="center"/>
          </w:tcPr>
          <w:p w:rsidR="00164B7C" w:rsidRDefault="00035DB6">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Pr>
                <w:rFonts w:ascii="宋体" w:hAnsi="宋体" w:cs="Lucida Sans Unicode" w:hint="eastAsia"/>
                <w:color w:val="FF0000"/>
                <w:szCs w:val="21"/>
              </w:rPr>
              <w:t>注：需提供税务局出具的完税证明</w:t>
            </w:r>
            <w:r>
              <w:rPr>
                <w:rFonts w:ascii="宋体" w:hAnsi="宋体" w:cs="Lucida Sans Unicode" w:hint="eastAsia"/>
                <w:szCs w:val="21"/>
              </w:rPr>
              <w:t>）</w:t>
            </w:r>
          </w:p>
        </w:tc>
        <w:tc>
          <w:tcPr>
            <w:tcW w:w="1732" w:type="dxa"/>
            <w:vAlign w:val="center"/>
          </w:tcPr>
          <w:p w:rsidR="00164B7C" w:rsidRDefault="00035DB6">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64B7C" w:rsidRDefault="00164B7C">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64B7C" w:rsidRDefault="00035DB6">
            <w:pPr>
              <w:widowControl/>
              <w:jc w:val="center"/>
              <w:rPr>
                <w:rFonts w:ascii="宋体" w:hAnsi="宋体"/>
                <w:kern w:val="0"/>
                <w:szCs w:val="21"/>
              </w:rPr>
            </w:pPr>
            <w:r>
              <w:rPr>
                <w:rFonts w:ascii="宋体" w:hAnsi="宋体" w:hint="eastAsia"/>
                <w:kern w:val="0"/>
                <w:szCs w:val="21"/>
              </w:rPr>
              <w:t>2-3</w:t>
            </w:r>
          </w:p>
        </w:tc>
      </w:tr>
      <w:tr w:rsidR="00164B7C">
        <w:trPr>
          <w:trHeight w:val="455"/>
        </w:trPr>
        <w:tc>
          <w:tcPr>
            <w:tcW w:w="1363" w:type="dxa"/>
            <w:vMerge/>
            <w:tcBorders>
              <w:left w:val="double" w:sz="4" w:space="0" w:color="auto"/>
            </w:tcBorders>
            <w:vAlign w:val="center"/>
          </w:tcPr>
          <w:p w:rsidR="00164B7C" w:rsidRDefault="00164B7C">
            <w:pPr>
              <w:widowControl/>
              <w:jc w:val="center"/>
              <w:rPr>
                <w:rFonts w:ascii="宋体" w:hAnsi="宋体"/>
                <w:kern w:val="0"/>
                <w:szCs w:val="21"/>
              </w:rPr>
            </w:pPr>
          </w:p>
        </w:tc>
        <w:tc>
          <w:tcPr>
            <w:tcW w:w="4217" w:type="dxa"/>
            <w:gridSpan w:val="3"/>
            <w:vAlign w:val="center"/>
          </w:tcPr>
          <w:p w:rsidR="00164B7C" w:rsidRDefault="00035DB6">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64B7C" w:rsidRDefault="00035DB6">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64B7C" w:rsidRDefault="00035DB6">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64B7C" w:rsidRDefault="00035DB6">
            <w:pPr>
              <w:widowControl/>
              <w:jc w:val="center"/>
              <w:rPr>
                <w:rFonts w:ascii="宋体" w:hAnsi="宋体"/>
                <w:kern w:val="0"/>
                <w:szCs w:val="21"/>
              </w:rPr>
            </w:pPr>
            <w:r>
              <w:rPr>
                <w:rFonts w:ascii="宋体" w:hAnsi="宋体" w:hint="eastAsia"/>
                <w:kern w:val="0"/>
                <w:szCs w:val="21"/>
              </w:rPr>
              <w:t>2-4</w:t>
            </w:r>
          </w:p>
        </w:tc>
      </w:tr>
      <w:tr w:rsidR="00164B7C">
        <w:trPr>
          <w:trHeight w:val="455"/>
        </w:trPr>
        <w:tc>
          <w:tcPr>
            <w:tcW w:w="1363" w:type="dxa"/>
            <w:vMerge/>
            <w:tcBorders>
              <w:left w:val="double" w:sz="4" w:space="0" w:color="auto"/>
            </w:tcBorders>
            <w:vAlign w:val="center"/>
          </w:tcPr>
          <w:p w:rsidR="00164B7C" w:rsidRDefault="00164B7C">
            <w:pPr>
              <w:widowControl/>
              <w:jc w:val="center"/>
              <w:rPr>
                <w:rFonts w:ascii="宋体" w:hAnsi="宋体"/>
                <w:kern w:val="0"/>
                <w:szCs w:val="21"/>
              </w:rPr>
            </w:pPr>
          </w:p>
        </w:tc>
        <w:tc>
          <w:tcPr>
            <w:tcW w:w="4217" w:type="dxa"/>
            <w:gridSpan w:val="3"/>
            <w:vAlign w:val="center"/>
          </w:tcPr>
          <w:p w:rsidR="00164B7C" w:rsidRDefault="00035DB6">
            <w:pPr>
              <w:jc w:val="center"/>
              <w:rPr>
                <w:rFonts w:ascii="宋体" w:hAnsi="宋体"/>
                <w:color w:val="000000" w:themeColor="text1"/>
                <w:szCs w:val="21"/>
              </w:rPr>
            </w:pPr>
            <w:r>
              <w:rPr>
                <w:rFonts w:ascii="宋体" w:hAnsi="宋体" w:hint="eastAsia"/>
                <w:color w:val="000000" w:themeColor="text1"/>
                <w:szCs w:val="21"/>
              </w:rPr>
              <w:t>资质及认证要求</w:t>
            </w:r>
          </w:p>
        </w:tc>
        <w:tc>
          <w:tcPr>
            <w:tcW w:w="1732" w:type="dxa"/>
            <w:vAlign w:val="center"/>
          </w:tcPr>
          <w:p w:rsidR="00164B7C" w:rsidRDefault="00035DB6">
            <w:pPr>
              <w:rPr>
                <w:rFonts w:ascii="宋体" w:hAnsi="宋体"/>
                <w:color w:val="000000" w:themeColor="text1"/>
                <w:szCs w:val="21"/>
              </w:rPr>
            </w:pPr>
            <w:r>
              <w:rPr>
                <w:rFonts w:ascii="宋体" w:hAnsi="宋体" w:hint="eastAsia"/>
                <w:color w:val="000000" w:themeColor="text1"/>
                <w:szCs w:val="21"/>
              </w:rPr>
              <w:t>无</w:t>
            </w:r>
          </w:p>
        </w:tc>
        <w:tc>
          <w:tcPr>
            <w:tcW w:w="818" w:type="dxa"/>
            <w:shd w:val="clear" w:color="auto" w:fill="auto"/>
            <w:vAlign w:val="center"/>
          </w:tcPr>
          <w:p w:rsidR="00164B7C" w:rsidRDefault="00164B7C">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64B7C" w:rsidRDefault="00035DB6">
            <w:pPr>
              <w:widowControl/>
              <w:jc w:val="center"/>
              <w:rPr>
                <w:rFonts w:ascii="宋体" w:hAnsi="宋体"/>
                <w:kern w:val="0"/>
                <w:szCs w:val="21"/>
              </w:rPr>
            </w:pPr>
            <w:r>
              <w:rPr>
                <w:rFonts w:ascii="宋体" w:hAnsi="宋体" w:hint="eastAsia"/>
                <w:kern w:val="0"/>
                <w:szCs w:val="21"/>
              </w:rPr>
              <w:t>2-5</w:t>
            </w:r>
          </w:p>
        </w:tc>
      </w:tr>
      <w:tr w:rsidR="00164B7C">
        <w:trPr>
          <w:trHeight w:val="393"/>
        </w:trPr>
        <w:tc>
          <w:tcPr>
            <w:tcW w:w="1363" w:type="dxa"/>
            <w:vMerge w:val="restart"/>
            <w:tcBorders>
              <w:left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符合性</w:t>
            </w:r>
          </w:p>
          <w:p w:rsidR="00164B7C" w:rsidRDefault="00035DB6">
            <w:pPr>
              <w:widowControl/>
              <w:jc w:val="center"/>
              <w:rPr>
                <w:rFonts w:ascii="宋体" w:hAnsi="宋体"/>
                <w:kern w:val="0"/>
                <w:szCs w:val="21"/>
              </w:rPr>
            </w:pPr>
            <w:r>
              <w:rPr>
                <w:rFonts w:ascii="宋体" w:hAnsi="宋体" w:hint="eastAsia"/>
                <w:kern w:val="0"/>
                <w:szCs w:val="21"/>
              </w:rPr>
              <w:t>证明材料</w:t>
            </w:r>
          </w:p>
          <w:p w:rsidR="00164B7C" w:rsidRDefault="00164B7C">
            <w:pPr>
              <w:widowControl/>
              <w:ind w:leftChars="-52" w:left="-109"/>
              <w:jc w:val="center"/>
              <w:rPr>
                <w:rFonts w:ascii="宋体" w:hAnsi="宋体"/>
                <w:kern w:val="0"/>
                <w:szCs w:val="21"/>
              </w:rPr>
            </w:pPr>
          </w:p>
        </w:tc>
        <w:tc>
          <w:tcPr>
            <w:tcW w:w="5949" w:type="dxa"/>
            <w:gridSpan w:val="4"/>
            <w:vAlign w:val="center"/>
          </w:tcPr>
          <w:p w:rsidR="00164B7C" w:rsidRDefault="00035DB6">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64B7C" w:rsidRDefault="00035DB6">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3-1</w:t>
            </w:r>
          </w:p>
        </w:tc>
      </w:tr>
      <w:tr w:rsidR="00164B7C">
        <w:trPr>
          <w:trHeight w:val="393"/>
        </w:trPr>
        <w:tc>
          <w:tcPr>
            <w:tcW w:w="1363" w:type="dxa"/>
            <w:vMerge/>
            <w:tcBorders>
              <w:left w:val="double" w:sz="4" w:space="0" w:color="auto"/>
            </w:tcBorders>
            <w:vAlign w:val="center"/>
          </w:tcPr>
          <w:p w:rsidR="00164B7C" w:rsidRDefault="00164B7C">
            <w:pPr>
              <w:widowControl/>
              <w:jc w:val="center"/>
              <w:rPr>
                <w:rFonts w:ascii="宋体" w:hAnsi="宋体"/>
                <w:kern w:val="0"/>
                <w:szCs w:val="21"/>
              </w:rPr>
            </w:pPr>
          </w:p>
        </w:tc>
        <w:tc>
          <w:tcPr>
            <w:tcW w:w="5949" w:type="dxa"/>
            <w:gridSpan w:val="4"/>
            <w:vAlign w:val="center"/>
          </w:tcPr>
          <w:p w:rsidR="00164B7C" w:rsidRDefault="00035DB6">
            <w:pPr>
              <w:widowControl/>
              <w:rPr>
                <w:rFonts w:ascii="宋体" w:hAnsi="宋体"/>
                <w:kern w:val="0"/>
                <w:szCs w:val="21"/>
              </w:rPr>
            </w:pPr>
            <w:r>
              <w:rPr>
                <w:rFonts w:ascii="宋体" w:hAnsi="宋体" w:hint="eastAsia"/>
                <w:kern w:val="0"/>
                <w:szCs w:val="21"/>
              </w:rPr>
              <w:t>报价一览表</w:t>
            </w:r>
          </w:p>
        </w:tc>
        <w:tc>
          <w:tcPr>
            <w:tcW w:w="818" w:type="dxa"/>
            <w:vAlign w:val="center"/>
          </w:tcPr>
          <w:p w:rsidR="00164B7C" w:rsidRDefault="00035DB6">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3-2</w:t>
            </w:r>
          </w:p>
        </w:tc>
      </w:tr>
      <w:tr w:rsidR="00164B7C">
        <w:trPr>
          <w:trHeight w:val="393"/>
        </w:trPr>
        <w:tc>
          <w:tcPr>
            <w:tcW w:w="1363" w:type="dxa"/>
            <w:vMerge/>
            <w:tcBorders>
              <w:left w:val="double" w:sz="4" w:space="0" w:color="auto"/>
            </w:tcBorders>
            <w:vAlign w:val="center"/>
          </w:tcPr>
          <w:p w:rsidR="00164B7C" w:rsidRDefault="00164B7C">
            <w:pPr>
              <w:widowControl/>
              <w:jc w:val="center"/>
              <w:rPr>
                <w:rFonts w:ascii="宋体" w:hAnsi="宋体"/>
                <w:kern w:val="0"/>
                <w:szCs w:val="21"/>
              </w:rPr>
            </w:pPr>
          </w:p>
        </w:tc>
        <w:tc>
          <w:tcPr>
            <w:tcW w:w="5949" w:type="dxa"/>
            <w:gridSpan w:val="4"/>
            <w:vAlign w:val="center"/>
          </w:tcPr>
          <w:p w:rsidR="00164B7C" w:rsidRDefault="00035DB6">
            <w:pPr>
              <w:widowControl/>
              <w:rPr>
                <w:rFonts w:ascii="宋体" w:hAnsi="宋体"/>
                <w:kern w:val="0"/>
                <w:szCs w:val="21"/>
              </w:rPr>
            </w:pPr>
            <w:r>
              <w:rPr>
                <w:rFonts w:ascii="宋体" w:hAnsi="宋体" w:hint="eastAsia"/>
                <w:kern w:val="0"/>
                <w:szCs w:val="21"/>
              </w:rPr>
              <w:t>分项价格表</w:t>
            </w:r>
          </w:p>
        </w:tc>
        <w:tc>
          <w:tcPr>
            <w:tcW w:w="818" w:type="dxa"/>
            <w:vAlign w:val="center"/>
          </w:tcPr>
          <w:p w:rsidR="00164B7C" w:rsidRDefault="00035DB6">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3-3</w:t>
            </w:r>
          </w:p>
        </w:tc>
      </w:tr>
      <w:tr w:rsidR="00164B7C">
        <w:trPr>
          <w:trHeight w:val="393"/>
        </w:trPr>
        <w:tc>
          <w:tcPr>
            <w:tcW w:w="1363" w:type="dxa"/>
            <w:vMerge/>
            <w:tcBorders>
              <w:left w:val="double" w:sz="4" w:space="0" w:color="auto"/>
            </w:tcBorders>
            <w:vAlign w:val="center"/>
          </w:tcPr>
          <w:p w:rsidR="00164B7C" w:rsidRDefault="00164B7C">
            <w:pPr>
              <w:widowControl/>
              <w:jc w:val="center"/>
              <w:rPr>
                <w:rFonts w:ascii="宋体" w:hAnsi="宋体"/>
                <w:kern w:val="0"/>
                <w:szCs w:val="21"/>
              </w:rPr>
            </w:pPr>
          </w:p>
        </w:tc>
        <w:tc>
          <w:tcPr>
            <w:tcW w:w="5949" w:type="dxa"/>
            <w:gridSpan w:val="4"/>
            <w:vAlign w:val="center"/>
          </w:tcPr>
          <w:p w:rsidR="00164B7C" w:rsidRDefault="00035DB6">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64B7C" w:rsidRDefault="00035DB6">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3-4</w:t>
            </w:r>
          </w:p>
        </w:tc>
      </w:tr>
      <w:tr w:rsidR="00164B7C">
        <w:trPr>
          <w:trHeight w:val="390"/>
        </w:trPr>
        <w:tc>
          <w:tcPr>
            <w:tcW w:w="1363" w:type="dxa"/>
            <w:vMerge/>
            <w:tcBorders>
              <w:left w:val="double" w:sz="4" w:space="0" w:color="auto"/>
            </w:tcBorders>
            <w:vAlign w:val="center"/>
          </w:tcPr>
          <w:p w:rsidR="00164B7C" w:rsidRDefault="00164B7C">
            <w:pPr>
              <w:widowControl/>
              <w:jc w:val="center"/>
              <w:rPr>
                <w:rFonts w:ascii="宋体" w:hAnsi="宋体"/>
                <w:kern w:val="0"/>
                <w:szCs w:val="21"/>
              </w:rPr>
            </w:pPr>
          </w:p>
        </w:tc>
        <w:tc>
          <w:tcPr>
            <w:tcW w:w="5949" w:type="dxa"/>
            <w:gridSpan w:val="4"/>
            <w:vAlign w:val="center"/>
          </w:tcPr>
          <w:p w:rsidR="00164B7C" w:rsidRDefault="00035DB6">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64B7C" w:rsidRDefault="00035DB6">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3-5</w:t>
            </w:r>
          </w:p>
        </w:tc>
      </w:tr>
      <w:tr w:rsidR="00164B7C">
        <w:trPr>
          <w:trHeight w:val="590"/>
        </w:trPr>
        <w:tc>
          <w:tcPr>
            <w:tcW w:w="1363" w:type="dxa"/>
            <w:vMerge/>
            <w:tcBorders>
              <w:left w:val="double" w:sz="4" w:space="0" w:color="auto"/>
            </w:tcBorders>
            <w:vAlign w:val="center"/>
          </w:tcPr>
          <w:p w:rsidR="00164B7C" w:rsidRDefault="00164B7C">
            <w:pPr>
              <w:widowControl/>
              <w:jc w:val="center"/>
              <w:rPr>
                <w:rFonts w:ascii="宋体" w:hAnsi="宋体"/>
                <w:kern w:val="0"/>
                <w:szCs w:val="21"/>
              </w:rPr>
            </w:pPr>
          </w:p>
        </w:tc>
        <w:tc>
          <w:tcPr>
            <w:tcW w:w="2777" w:type="dxa"/>
            <w:gridSpan w:val="2"/>
            <w:vAlign w:val="center"/>
          </w:tcPr>
          <w:p w:rsidR="00164B7C" w:rsidRDefault="00035DB6">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64B7C" w:rsidRDefault="00035DB6">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64B7C" w:rsidRDefault="00164B7C">
            <w:pPr>
              <w:widowControl/>
              <w:jc w:val="center"/>
              <w:rPr>
                <w:rFonts w:ascii="宋体" w:hAnsi="宋体"/>
                <w:kern w:val="0"/>
                <w:szCs w:val="21"/>
              </w:rPr>
            </w:pPr>
          </w:p>
        </w:tc>
        <w:tc>
          <w:tcPr>
            <w:tcW w:w="1080" w:type="dxa"/>
            <w:tcBorders>
              <w:right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3-7</w:t>
            </w:r>
          </w:p>
        </w:tc>
      </w:tr>
      <w:tr w:rsidR="00164B7C">
        <w:trPr>
          <w:trHeight w:val="390"/>
        </w:trPr>
        <w:tc>
          <w:tcPr>
            <w:tcW w:w="1363" w:type="dxa"/>
            <w:vMerge/>
            <w:tcBorders>
              <w:left w:val="double" w:sz="4" w:space="0" w:color="auto"/>
            </w:tcBorders>
            <w:vAlign w:val="center"/>
          </w:tcPr>
          <w:p w:rsidR="00164B7C" w:rsidRDefault="00164B7C">
            <w:pPr>
              <w:widowControl/>
              <w:jc w:val="center"/>
              <w:rPr>
                <w:rFonts w:ascii="宋体" w:hAnsi="宋体"/>
                <w:kern w:val="0"/>
                <w:szCs w:val="21"/>
              </w:rPr>
            </w:pPr>
          </w:p>
        </w:tc>
        <w:tc>
          <w:tcPr>
            <w:tcW w:w="5949" w:type="dxa"/>
            <w:gridSpan w:val="4"/>
            <w:vAlign w:val="center"/>
          </w:tcPr>
          <w:p w:rsidR="00164B7C" w:rsidRDefault="00035DB6">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64B7C" w:rsidRDefault="00164B7C">
            <w:pPr>
              <w:widowControl/>
              <w:jc w:val="center"/>
              <w:rPr>
                <w:rFonts w:ascii="宋体" w:hAnsi="宋体"/>
                <w:kern w:val="0"/>
                <w:szCs w:val="21"/>
              </w:rPr>
            </w:pPr>
          </w:p>
        </w:tc>
        <w:tc>
          <w:tcPr>
            <w:tcW w:w="1080" w:type="dxa"/>
            <w:tcBorders>
              <w:right w:val="double" w:sz="4" w:space="0" w:color="auto"/>
            </w:tcBorders>
            <w:vAlign w:val="center"/>
          </w:tcPr>
          <w:p w:rsidR="00164B7C" w:rsidRDefault="00164B7C">
            <w:pPr>
              <w:widowControl/>
              <w:jc w:val="center"/>
              <w:rPr>
                <w:rFonts w:ascii="宋体" w:hAnsi="宋体"/>
                <w:kern w:val="0"/>
                <w:szCs w:val="21"/>
              </w:rPr>
            </w:pPr>
          </w:p>
        </w:tc>
      </w:tr>
      <w:tr w:rsidR="00164B7C">
        <w:trPr>
          <w:trHeight w:val="991"/>
        </w:trPr>
        <w:tc>
          <w:tcPr>
            <w:tcW w:w="1363" w:type="dxa"/>
            <w:tcBorders>
              <w:left w:val="double" w:sz="4" w:space="0" w:color="auto"/>
              <w:bottom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164B7C" w:rsidRDefault="00035DB6">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64B7C" w:rsidRDefault="00035DB6">
            <w:pPr>
              <w:widowControl/>
              <w:rPr>
                <w:rFonts w:ascii="宋体" w:hAnsi="宋体"/>
                <w:kern w:val="0"/>
                <w:szCs w:val="21"/>
              </w:rPr>
            </w:pPr>
            <w:r>
              <w:rPr>
                <w:rFonts w:ascii="宋体" w:hAnsi="宋体" w:hint="eastAsia"/>
                <w:kern w:val="0"/>
                <w:szCs w:val="21"/>
              </w:rPr>
              <w:t>（最低评标价法）</w:t>
            </w:r>
          </w:p>
          <w:p w:rsidR="00164B7C" w:rsidRDefault="00035DB6">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rsidR="00164B7C" w:rsidRDefault="00164B7C">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64B7C" w:rsidRDefault="00035DB6">
            <w:pPr>
              <w:widowControl/>
              <w:jc w:val="center"/>
              <w:rPr>
                <w:rFonts w:ascii="宋体" w:hAnsi="宋体"/>
                <w:kern w:val="0"/>
                <w:szCs w:val="21"/>
              </w:rPr>
            </w:pPr>
            <w:r>
              <w:rPr>
                <w:rFonts w:ascii="宋体" w:hAnsi="宋体" w:hint="eastAsia"/>
                <w:kern w:val="0"/>
                <w:szCs w:val="21"/>
              </w:rPr>
              <w:t>4-1</w:t>
            </w:r>
          </w:p>
        </w:tc>
      </w:tr>
    </w:tbl>
    <w:p w:rsidR="00164B7C" w:rsidRDefault="00164B7C">
      <w:pPr>
        <w:snapToGrid w:val="0"/>
        <w:spacing w:line="240" w:lineRule="exact"/>
        <w:rPr>
          <w:rFonts w:ascii="宋体" w:hAnsi="宋体" w:cs="Lucida Sans Unicode"/>
          <w:szCs w:val="21"/>
        </w:rPr>
      </w:pPr>
    </w:p>
    <w:p w:rsidR="00164B7C" w:rsidRDefault="00164B7C">
      <w:pPr>
        <w:spacing w:line="360" w:lineRule="auto"/>
        <w:ind w:firstLineChars="200" w:firstLine="482"/>
        <w:rPr>
          <w:rFonts w:ascii="宋体" w:hAnsi="宋体"/>
          <w:b/>
          <w:sz w:val="24"/>
        </w:rPr>
      </w:pPr>
    </w:p>
    <w:p w:rsidR="00164B7C" w:rsidRDefault="00164B7C">
      <w:pPr>
        <w:spacing w:line="360" w:lineRule="auto"/>
        <w:ind w:firstLineChars="200" w:firstLine="482"/>
        <w:rPr>
          <w:rFonts w:ascii="宋体" w:hAnsi="宋体"/>
          <w:b/>
          <w:sz w:val="24"/>
        </w:rPr>
      </w:pPr>
    </w:p>
    <w:p w:rsidR="00164B7C" w:rsidRDefault="00035DB6">
      <w:pPr>
        <w:widowControl/>
        <w:jc w:val="left"/>
        <w:rPr>
          <w:rFonts w:ascii="宋体" w:hAnsi="宋体"/>
          <w:b/>
          <w:sz w:val="24"/>
        </w:rPr>
      </w:pPr>
      <w:r>
        <w:rPr>
          <w:rFonts w:ascii="宋体" w:hAnsi="宋体"/>
          <w:b/>
          <w:sz w:val="24"/>
        </w:rPr>
        <w:br w:type="page"/>
      </w:r>
    </w:p>
    <w:p w:rsidR="00164B7C" w:rsidRDefault="00035DB6">
      <w:pPr>
        <w:spacing w:line="360" w:lineRule="auto"/>
        <w:ind w:firstLineChars="200" w:firstLine="482"/>
        <w:rPr>
          <w:rFonts w:ascii="宋体" w:hAnsi="宋体"/>
          <w:b/>
          <w:sz w:val="24"/>
        </w:rPr>
      </w:pPr>
      <w:r>
        <w:rPr>
          <w:rFonts w:ascii="宋体" w:hAnsi="宋体" w:hint="eastAsia"/>
          <w:b/>
          <w:sz w:val="24"/>
        </w:rPr>
        <w:lastRenderedPageBreak/>
        <w:t>重要提示：</w:t>
      </w:r>
    </w:p>
    <w:p w:rsidR="00164B7C" w:rsidRDefault="00035DB6">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64B7C" w:rsidRDefault="00035DB6">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64B7C" w:rsidRDefault="00035DB6">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64B7C" w:rsidRDefault="00035DB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64B7C" w:rsidRDefault="00035DB6">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64B7C">
        <w:trPr>
          <w:trHeight w:val="4457"/>
        </w:trPr>
        <w:tc>
          <w:tcPr>
            <w:tcW w:w="4504" w:type="dxa"/>
          </w:tcPr>
          <w:p w:rsidR="00164B7C" w:rsidRDefault="00035DB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64B7C" w:rsidRDefault="00035DB6">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64B7C" w:rsidRDefault="00035DB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164B7C" w:rsidRDefault="00035DB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64B7C" w:rsidRDefault="00035DB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64B7C" w:rsidRDefault="00035DB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64B7C" w:rsidRDefault="00035DB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64B7C" w:rsidRDefault="00035DB6">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64B7C" w:rsidRDefault="00035DB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164B7C" w:rsidRDefault="00035DB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64B7C" w:rsidRDefault="00035DB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64B7C" w:rsidRDefault="00035DB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64B7C">
        <w:trPr>
          <w:trHeight w:val="4843"/>
        </w:trPr>
        <w:tc>
          <w:tcPr>
            <w:tcW w:w="4504" w:type="dxa"/>
          </w:tcPr>
          <w:p w:rsidR="00164B7C" w:rsidRDefault="00035DB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64B7C" w:rsidRDefault="00035DB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64B7C" w:rsidRDefault="00035DB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164B7C" w:rsidRDefault="00035DB6">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64B7C" w:rsidRDefault="00035DB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64B7C" w:rsidRDefault="00035DB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64B7C" w:rsidRDefault="00035DB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64B7C" w:rsidRDefault="00035DB6">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64B7C" w:rsidRDefault="00035DB6">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64B7C" w:rsidRDefault="00035DB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164B7C" w:rsidRDefault="00035DB6">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64B7C" w:rsidRDefault="00035DB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64B7C" w:rsidRDefault="00035DB6">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64B7C" w:rsidRDefault="00164B7C">
      <w:pPr>
        <w:widowControl/>
        <w:snapToGrid w:val="0"/>
        <w:rPr>
          <w:rFonts w:ascii="宋体" w:hAnsi="宋体" w:cs="宋体"/>
          <w:b/>
          <w:kern w:val="0"/>
          <w:sz w:val="24"/>
        </w:rPr>
      </w:pPr>
    </w:p>
    <w:p w:rsidR="00164B7C" w:rsidRDefault="00035DB6">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64B7C">
        <w:trPr>
          <w:trHeight w:val="1858"/>
        </w:trPr>
        <w:tc>
          <w:tcPr>
            <w:tcW w:w="9000" w:type="dxa"/>
            <w:vAlign w:val="center"/>
          </w:tcPr>
          <w:p w:rsidR="00164B7C" w:rsidRDefault="00035DB6">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64B7C" w:rsidRDefault="00164B7C">
      <w:pPr>
        <w:rPr>
          <w:rFonts w:ascii="宋体" w:hAnsi="宋体"/>
        </w:rPr>
      </w:pPr>
    </w:p>
    <w:p w:rsidR="00164B7C" w:rsidRDefault="00035DB6">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64B7C" w:rsidRDefault="00164B7C">
      <w:pPr>
        <w:spacing w:line="480" w:lineRule="exact"/>
        <w:jc w:val="center"/>
        <w:rPr>
          <w:rFonts w:ascii="宋体" w:hAnsi="宋体" w:cs="Lucida Sans Unicode"/>
          <w:b/>
        </w:rPr>
      </w:pPr>
    </w:p>
    <w:p w:rsidR="00164B7C" w:rsidRDefault="00164B7C">
      <w:pPr>
        <w:spacing w:line="480" w:lineRule="exact"/>
        <w:jc w:val="center"/>
        <w:rPr>
          <w:rFonts w:ascii="宋体" w:hAnsi="宋体" w:cs="Lucida Sans Unicode"/>
          <w:b/>
        </w:rPr>
      </w:pPr>
    </w:p>
    <w:p w:rsidR="00164B7C" w:rsidRDefault="00164B7C">
      <w:pPr>
        <w:spacing w:line="480" w:lineRule="exact"/>
        <w:jc w:val="center"/>
        <w:rPr>
          <w:rFonts w:ascii="宋体" w:hAnsi="宋体" w:cs="Lucida Sans Unicode"/>
          <w:b/>
        </w:rPr>
      </w:pPr>
    </w:p>
    <w:p w:rsidR="00164B7C" w:rsidRDefault="00164B7C">
      <w:pPr>
        <w:spacing w:line="480" w:lineRule="exact"/>
        <w:jc w:val="center"/>
        <w:rPr>
          <w:rFonts w:ascii="宋体" w:hAnsi="宋体" w:cs="Lucida Sans Unicode"/>
          <w:b/>
        </w:rPr>
      </w:pPr>
    </w:p>
    <w:p w:rsidR="00164B7C" w:rsidRDefault="00164B7C">
      <w:pPr>
        <w:spacing w:line="480" w:lineRule="exact"/>
        <w:jc w:val="center"/>
        <w:rPr>
          <w:rFonts w:ascii="宋体" w:hAnsi="宋体" w:cs="Lucida Sans Unicode"/>
          <w:b/>
        </w:rPr>
      </w:pPr>
    </w:p>
    <w:p w:rsidR="00164B7C" w:rsidRDefault="00164B7C">
      <w:pPr>
        <w:spacing w:line="480" w:lineRule="exact"/>
        <w:jc w:val="center"/>
        <w:rPr>
          <w:rFonts w:ascii="宋体" w:hAnsi="宋体" w:cs="Lucida Sans Unicode"/>
          <w:b/>
        </w:rPr>
      </w:pPr>
    </w:p>
    <w:p w:rsidR="00164B7C" w:rsidRDefault="00164B7C">
      <w:pPr>
        <w:spacing w:line="480" w:lineRule="exact"/>
        <w:jc w:val="center"/>
        <w:rPr>
          <w:rFonts w:ascii="宋体" w:hAnsi="宋体" w:cs="Lucida Sans Unicode"/>
          <w:b/>
        </w:rPr>
      </w:pPr>
    </w:p>
    <w:p w:rsidR="00164B7C" w:rsidRDefault="00035DB6">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164B7C" w:rsidRDefault="00035DB6">
      <w:pPr>
        <w:spacing w:line="360" w:lineRule="auto"/>
        <w:jc w:val="center"/>
        <w:rPr>
          <w:rFonts w:ascii="宋体" w:hAnsi="宋体"/>
          <w:b/>
          <w:sz w:val="72"/>
          <w:szCs w:val="72"/>
        </w:rPr>
      </w:pPr>
      <w:r>
        <w:rPr>
          <w:rFonts w:ascii="宋体" w:hAnsi="宋体" w:hint="eastAsia"/>
          <w:b/>
          <w:sz w:val="72"/>
          <w:szCs w:val="72"/>
        </w:rPr>
        <w:t>投  标  文  件</w:t>
      </w:r>
    </w:p>
    <w:p w:rsidR="00164B7C" w:rsidRDefault="00164B7C">
      <w:pPr>
        <w:spacing w:line="360" w:lineRule="auto"/>
        <w:jc w:val="center"/>
        <w:rPr>
          <w:rFonts w:ascii="宋体" w:hAnsi="宋体" w:cs="Lucida Sans Unicode"/>
          <w:b/>
          <w:sz w:val="72"/>
          <w:szCs w:val="72"/>
        </w:rPr>
      </w:pPr>
    </w:p>
    <w:p w:rsidR="00164B7C" w:rsidRDefault="00164B7C">
      <w:pPr>
        <w:spacing w:line="480" w:lineRule="exact"/>
        <w:rPr>
          <w:rFonts w:ascii="宋体" w:hAnsi="宋体" w:cs="Lucida Sans Unicode"/>
        </w:rPr>
      </w:pPr>
    </w:p>
    <w:p w:rsidR="00164B7C" w:rsidRDefault="00164B7C">
      <w:pPr>
        <w:spacing w:line="480" w:lineRule="exact"/>
        <w:rPr>
          <w:rFonts w:ascii="宋体" w:hAnsi="宋体" w:cs="Lucida Sans Unicode"/>
        </w:rPr>
      </w:pPr>
    </w:p>
    <w:p w:rsidR="00164B7C" w:rsidRDefault="00035DB6">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64B7C" w:rsidRDefault="00035DB6">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64B7C" w:rsidRDefault="00035DB6">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64B7C" w:rsidRDefault="00035DB6">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64B7C" w:rsidRDefault="00035DB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64B7C" w:rsidRDefault="00035DB6">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64B7C" w:rsidRDefault="00035DB6">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64B7C" w:rsidRDefault="00035DB6">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64B7C" w:rsidRDefault="00035DB6">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64B7C" w:rsidRDefault="00035DB6">
      <w:pPr>
        <w:widowControl/>
        <w:spacing w:line="480" w:lineRule="exact"/>
        <w:ind w:firstLineChars="224" w:firstLine="538"/>
        <w:rPr>
          <w:rFonts w:ascii="宋体" w:hAnsi="宋体"/>
          <w:sz w:val="24"/>
        </w:rPr>
      </w:pPr>
      <w:r>
        <w:rPr>
          <w:rFonts w:ascii="宋体" w:hAnsi="宋体" w:cs="Lucida Sans Unicode" w:hint="eastAsia"/>
          <w:sz w:val="24"/>
        </w:rPr>
        <w:t>……</w:t>
      </w:r>
    </w:p>
    <w:p w:rsidR="00164B7C" w:rsidRDefault="00035DB6">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64B7C" w:rsidRDefault="00035DB6">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64B7C" w:rsidRDefault="00035DB6">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64B7C" w:rsidRDefault="00035DB6">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64B7C" w:rsidRDefault="00035DB6">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64B7C" w:rsidRDefault="00035DB6">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64B7C" w:rsidRDefault="00035DB6">
      <w:pPr>
        <w:widowControl/>
        <w:spacing w:line="480" w:lineRule="exact"/>
        <w:ind w:firstLineChars="224" w:firstLine="538"/>
        <w:rPr>
          <w:rFonts w:ascii="宋体" w:hAnsi="宋体"/>
          <w:sz w:val="24"/>
        </w:rPr>
      </w:pPr>
      <w:r>
        <w:rPr>
          <w:rFonts w:ascii="宋体" w:hAnsi="宋体" w:cs="Lucida Sans Unicode" w:hint="eastAsia"/>
          <w:sz w:val="24"/>
        </w:rPr>
        <w:t>……</w:t>
      </w:r>
    </w:p>
    <w:p w:rsidR="00164B7C" w:rsidRDefault="00035DB6">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64B7C" w:rsidRDefault="00035DB6">
      <w:pPr>
        <w:widowControl/>
        <w:spacing w:line="480" w:lineRule="exact"/>
        <w:ind w:firstLineChars="224" w:firstLine="538"/>
        <w:rPr>
          <w:rFonts w:ascii="宋体" w:hAnsi="宋体"/>
          <w:sz w:val="24"/>
        </w:rPr>
      </w:pPr>
      <w:r>
        <w:rPr>
          <w:rFonts w:ascii="宋体" w:hAnsi="宋体" w:cs="Lucida Sans Unicode" w:hint="eastAsia"/>
          <w:sz w:val="24"/>
        </w:rPr>
        <w:t>……</w:t>
      </w:r>
    </w:p>
    <w:p w:rsidR="00164B7C" w:rsidRDefault="00164B7C">
      <w:pPr>
        <w:spacing w:line="480" w:lineRule="exact"/>
        <w:ind w:firstLineChars="224" w:firstLine="538"/>
        <w:rPr>
          <w:rFonts w:ascii="宋体" w:hAnsi="宋体" w:cs="Lucida Sans Unicode"/>
          <w:sz w:val="24"/>
        </w:rPr>
      </w:pPr>
    </w:p>
    <w:p w:rsidR="00164B7C" w:rsidRDefault="00035DB6">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64B7C" w:rsidRDefault="00164B7C">
      <w:pPr>
        <w:spacing w:line="480" w:lineRule="exact"/>
        <w:ind w:firstLineChars="298" w:firstLine="718"/>
        <w:rPr>
          <w:rFonts w:ascii="宋体" w:hAnsi="宋体" w:cs="Lucida Sans Unicode"/>
          <w:b/>
          <w:sz w:val="24"/>
        </w:rPr>
      </w:pPr>
    </w:p>
    <w:p w:rsidR="00164B7C" w:rsidRDefault="00164B7C">
      <w:pPr>
        <w:spacing w:line="360" w:lineRule="auto"/>
        <w:ind w:firstLineChars="147" w:firstLine="472"/>
        <w:rPr>
          <w:rFonts w:ascii="宋体" w:hAnsi="宋体" w:cs="Lucida Sans Unicode"/>
          <w:b/>
          <w:sz w:val="32"/>
          <w:szCs w:val="32"/>
        </w:rPr>
      </w:pPr>
    </w:p>
    <w:p w:rsidR="00164B7C" w:rsidRDefault="00035DB6">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64B7C" w:rsidRDefault="00035DB6">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64B7C" w:rsidRDefault="00035DB6">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64B7C" w:rsidRDefault="00035DB6">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64B7C" w:rsidRDefault="00035DB6">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64B7C" w:rsidRDefault="00035DB6">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64B7C" w:rsidRDefault="00164B7C">
      <w:pPr>
        <w:spacing w:line="480" w:lineRule="exact"/>
        <w:rPr>
          <w:rFonts w:ascii="宋体" w:hAnsi="宋体" w:cs="Lucida Sans Unicode"/>
          <w:sz w:val="24"/>
        </w:rPr>
      </w:pPr>
    </w:p>
    <w:p w:rsidR="00164B7C" w:rsidRDefault="00035DB6">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64B7C" w:rsidRDefault="00035DB6">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64B7C" w:rsidRDefault="00164B7C">
      <w:pPr>
        <w:spacing w:line="480" w:lineRule="exact"/>
        <w:jc w:val="center"/>
        <w:rPr>
          <w:rFonts w:ascii="宋体" w:hAnsi="宋体" w:cs="Lucida Sans Unicode"/>
          <w:b/>
          <w:sz w:val="36"/>
          <w:szCs w:val="36"/>
        </w:rPr>
      </w:pPr>
    </w:p>
    <w:p w:rsidR="00164B7C" w:rsidRDefault="00164B7C">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64B7C">
        <w:trPr>
          <w:trHeight w:val="2800"/>
        </w:trPr>
        <w:tc>
          <w:tcPr>
            <w:tcW w:w="5328" w:type="dxa"/>
          </w:tcPr>
          <w:p w:rsidR="00164B7C" w:rsidRDefault="00035DB6">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64B7C" w:rsidRDefault="00035DB6">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64B7C" w:rsidRDefault="00164B7C">
            <w:pPr>
              <w:spacing w:line="480" w:lineRule="exact"/>
              <w:rPr>
                <w:rFonts w:ascii="宋体" w:hAnsi="宋体" w:cs="Lucida Sans Unicode"/>
                <w:sz w:val="24"/>
              </w:rPr>
            </w:pPr>
          </w:p>
          <w:p w:rsidR="00164B7C" w:rsidRDefault="00164B7C">
            <w:pPr>
              <w:spacing w:line="480" w:lineRule="exact"/>
              <w:rPr>
                <w:rFonts w:ascii="宋体" w:hAnsi="宋体" w:cs="Lucida Sans Unicode"/>
                <w:sz w:val="24"/>
              </w:rPr>
            </w:pPr>
          </w:p>
        </w:tc>
      </w:tr>
    </w:tbl>
    <w:p w:rsidR="00164B7C" w:rsidRDefault="00164B7C">
      <w:pPr>
        <w:spacing w:beforeLines="100" w:before="240" w:afterLines="100" w:after="240" w:line="480" w:lineRule="exact"/>
        <w:jc w:val="center"/>
        <w:rPr>
          <w:rFonts w:ascii="宋体" w:hAnsi="宋体" w:cs="Lucida Sans Unicode"/>
          <w:b/>
          <w:sz w:val="24"/>
        </w:rPr>
      </w:pPr>
    </w:p>
    <w:p w:rsidR="00164B7C" w:rsidRDefault="00164B7C">
      <w:pPr>
        <w:spacing w:beforeLines="100" w:before="240" w:afterLines="100" w:after="240" w:line="480" w:lineRule="exact"/>
        <w:jc w:val="center"/>
        <w:rPr>
          <w:rFonts w:ascii="宋体" w:hAnsi="宋体" w:cs="Lucida Sans Unicode"/>
          <w:b/>
          <w:sz w:val="36"/>
          <w:szCs w:val="36"/>
        </w:rPr>
      </w:pPr>
    </w:p>
    <w:p w:rsidR="00164B7C" w:rsidRDefault="00164B7C">
      <w:pPr>
        <w:spacing w:beforeLines="100" w:before="240" w:afterLines="100" w:after="240" w:line="480" w:lineRule="exact"/>
        <w:jc w:val="center"/>
        <w:rPr>
          <w:rFonts w:ascii="宋体" w:hAnsi="宋体" w:cs="Lucida Sans Unicode"/>
          <w:b/>
          <w:sz w:val="36"/>
          <w:szCs w:val="36"/>
        </w:rPr>
      </w:pPr>
    </w:p>
    <w:p w:rsidR="00164B7C" w:rsidRDefault="00164B7C">
      <w:pPr>
        <w:spacing w:line="480" w:lineRule="exact"/>
        <w:jc w:val="right"/>
        <w:rPr>
          <w:rFonts w:ascii="宋体" w:hAnsi="宋体" w:cs="Lucida Sans Unicode"/>
          <w:kern w:val="0"/>
          <w:sz w:val="24"/>
        </w:rPr>
      </w:pPr>
    </w:p>
    <w:p w:rsidR="00164B7C" w:rsidRDefault="00164B7C">
      <w:pPr>
        <w:spacing w:line="480" w:lineRule="exact"/>
        <w:jc w:val="right"/>
        <w:rPr>
          <w:rFonts w:ascii="宋体" w:hAnsi="宋体" w:cs="Lucida Sans Unicode"/>
          <w:kern w:val="0"/>
          <w:sz w:val="24"/>
        </w:rPr>
      </w:pPr>
    </w:p>
    <w:p w:rsidR="00164B7C" w:rsidRDefault="00164B7C">
      <w:pPr>
        <w:spacing w:line="480" w:lineRule="exact"/>
        <w:ind w:right="240"/>
        <w:jc w:val="right"/>
        <w:rPr>
          <w:rFonts w:ascii="宋体" w:hAnsi="宋体" w:cs="Lucida Sans Unicode"/>
          <w:kern w:val="0"/>
          <w:sz w:val="24"/>
        </w:rPr>
      </w:pPr>
    </w:p>
    <w:p w:rsidR="00164B7C" w:rsidRDefault="00164B7C">
      <w:pPr>
        <w:spacing w:line="480" w:lineRule="exact"/>
        <w:ind w:right="240"/>
        <w:jc w:val="right"/>
        <w:rPr>
          <w:rFonts w:ascii="宋体" w:hAnsi="宋体" w:cs="Lucida Sans Unicode"/>
          <w:kern w:val="0"/>
          <w:sz w:val="24"/>
        </w:rPr>
      </w:pPr>
    </w:p>
    <w:p w:rsidR="00164B7C" w:rsidRDefault="00035DB6">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64B7C" w:rsidRDefault="00035DB6">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64B7C" w:rsidRDefault="00164B7C">
      <w:pPr>
        <w:spacing w:beforeLines="100" w:before="240" w:afterLines="100" w:after="240" w:line="480" w:lineRule="exact"/>
        <w:rPr>
          <w:rFonts w:ascii="宋体" w:hAnsi="宋体" w:cs="Lucida Sans Unicode"/>
          <w:b/>
          <w:sz w:val="36"/>
          <w:szCs w:val="36"/>
        </w:rPr>
      </w:pPr>
    </w:p>
    <w:p w:rsidR="00164B7C" w:rsidRDefault="00164B7C">
      <w:pPr>
        <w:jc w:val="center"/>
        <w:rPr>
          <w:rFonts w:ascii="宋体" w:hAnsi="宋体" w:cs="Lucida Sans Unicode"/>
          <w:b/>
          <w:sz w:val="36"/>
          <w:szCs w:val="36"/>
        </w:rPr>
      </w:pPr>
    </w:p>
    <w:p w:rsidR="00164B7C" w:rsidRDefault="00164B7C">
      <w:pPr>
        <w:rPr>
          <w:rFonts w:ascii="宋体" w:hAnsi="宋体" w:cs="Lucida Sans Unicode"/>
          <w:szCs w:val="21"/>
        </w:rPr>
      </w:pPr>
    </w:p>
    <w:p w:rsidR="00164B7C" w:rsidRDefault="00164B7C">
      <w:pPr>
        <w:rPr>
          <w:rFonts w:ascii="宋体" w:hAnsi="宋体" w:cs="Lucida Sans Unicode"/>
          <w:szCs w:val="21"/>
        </w:rPr>
      </w:pPr>
    </w:p>
    <w:p w:rsidR="00164B7C" w:rsidRDefault="00035DB6">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rsidR="00164B7C" w:rsidRDefault="00035DB6">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64B7C" w:rsidRDefault="00035DB6">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64B7C" w:rsidRDefault="00164B7C">
      <w:pPr>
        <w:spacing w:line="360" w:lineRule="auto"/>
        <w:ind w:firstLineChars="200" w:firstLine="480"/>
        <w:rPr>
          <w:rFonts w:ascii="宋体" w:hAnsi="宋体" w:cs="Lucida Sans Unicode"/>
          <w:sz w:val="24"/>
        </w:rPr>
      </w:pP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64B7C" w:rsidRDefault="00164B7C">
      <w:pPr>
        <w:spacing w:line="280" w:lineRule="exact"/>
        <w:ind w:firstLineChars="200" w:firstLine="480"/>
        <w:rPr>
          <w:rFonts w:ascii="宋体" w:hAnsi="宋体" w:cs="Lucida Sans Unicode"/>
          <w:sz w:val="24"/>
        </w:rPr>
      </w:pP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64B7C" w:rsidRDefault="00164B7C">
      <w:pPr>
        <w:spacing w:line="360" w:lineRule="auto"/>
        <w:ind w:firstLineChars="250" w:firstLine="600"/>
        <w:rPr>
          <w:rFonts w:ascii="宋体" w:hAnsi="宋体" w:cs="Lucida Sans Unicode"/>
          <w:sz w:val="24"/>
        </w:rPr>
      </w:pPr>
    </w:p>
    <w:p w:rsidR="00164B7C" w:rsidRDefault="00035DB6">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64B7C" w:rsidRDefault="00035DB6">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64B7C" w:rsidRDefault="00035DB6">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64B7C">
        <w:trPr>
          <w:trHeight w:val="2642"/>
        </w:trPr>
        <w:tc>
          <w:tcPr>
            <w:tcW w:w="5508" w:type="dxa"/>
          </w:tcPr>
          <w:p w:rsidR="00164B7C" w:rsidRDefault="00035DB6">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64B7C" w:rsidRDefault="00164B7C">
      <w:pPr>
        <w:spacing w:line="360" w:lineRule="auto"/>
        <w:jc w:val="center"/>
        <w:rPr>
          <w:rFonts w:ascii="宋体" w:hAnsi="宋体" w:cs="Lucida Sans Unicode"/>
          <w:sz w:val="24"/>
        </w:rPr>
      </w:pPr>
    </w:p>
    <w:p w:rsidR="00164B7C" w:rsidRDefault="00164B7C">
      <w:pPr>
        <w:spacing w:line="360" w:lineRule="auto"/>
        <w:ind w:firstLineChars="200" w:firstLine="480"/>
        <w:rPr>
          <w:rFonts w:ascii="宋体" w:hAnsi="宋体" w:cs="Lucida Sans Unicode"/>
          <w:sz w:val="24"/>
        </w:rPr>
      </w:pPr>
    </w:p>
    <w:p w:rsidR="00164B7C" w:rsidRDefault="00164B7C">
      <w:pPr>
        <w:spacing w:line="360" w:lineRule="auto"/>
        <w:ind w:firstLineChars="200" w:firstLine="480"/>
        <w:rPr>
          <w:rFonts w:ascii="宋体" w:hAnsi="宋体" w:cs="Lucida Sans Unicode"/>
          <w:sz w:val="24"/>
        </w:rPr>
      </w:pPr>
    </w:p>
    <w:p w:rsidR="00164B7C" w:rsidRDefault="00164B7C">
      <w:pPr>
        <w:spacing w:line="360" w:lineRule="auto"/>
        <w:ind w:firstLineChars="200" w:firstLine="480"/>
        <w:rPr>
          <w:rFonts w:ascii="宋体" w:hAnsi="宋体" w:cs="Lucida Sans Unicode"/>
          <w:sz w:val="24"/>
        </w:rPr>
      </w:pPr>
    </w:p>
    <w:p w:rsidR="00164B7C" w:rsidRDefault="00164B7C">
      <w:pPr>
        <w:spacing w:line="360" w:lineRule="auto"/>
        <w:ind w:firstLineChars="200" w:firstLine="480"/>
        <w:rPr>
          <w:rFonts w:ascii="宋体" w:hAnsi="宋体" w:cs="Lucida Sans Unicode"/>
          <w:sz w:val="24"/>
        </w:rPr>
      </w:pPr>
    </w:p>
    <w:p w:rsidR="00164B7C" w:rsidRDefault="00164B7C">
      <w:pPr>
        <w:spacing w:line="360" w:lineRule="auto"/>
        <w:ind w:firstLineChars="200" w:firstLine="480"/>
        <w:rPr>
          <w:rFonts w:ascii="宋体" w:hAnsi="宋体" w:cs="Lucida Sans Unicode"/>
          <w:sz w:val="24"/>
        </w:rPr>
      </w:pPr>
    </w:p>
    <w:p w:rsidR="00164B7C" w:rsidRDefault="00164B7C">
      <w:pPr>
        <w:spacing w:line="360" w:lineRule="auto"/>
        <w:ind w:firstLineChars="200" w:firstLine="480"/>
        <w:rPr>
          <w:rFonts w:ascii="宋体" w:hAnsi="宋体" w:cs="Lucida Sans Unicode"/>
          <w:sz w:val="24"/>
        </w:rPr>
      </w:pPr>
    </w:p>
    <w:p w:rsidR="00164B7C" w:rsidRDefault="00035DB6">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64B7C" w:rsidRDefault="00035DB6">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64B7C" w:rsidRDefault="00164B7C">
      <w:pPr>
        <w:spacing w:line="360" w:lineRule="auto"/>
        <w:rPr>
          <w:rFonts w:ascii="宋体" w:hAnsi="宋体" w:cs="Lucida Sans Unicode"/>
          <w:sz w:val="24"/>
        </w:rPr>
      </w:pPr>
    </w:p>
    <w:p w:rsidR="00164B7C" w:rsidRDefault="00035DB6">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rsidR="00164B7C" w:rsidRDefault="00035DB6">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64B7C" w:rsidRDefault="00164B7C">
      <w:pPr>
        <w:spacing w:beforeLines="50" w:before="120" w:afterLines="50" w:after="120" w:line="400" w:lineRule="exact"/>
        <w:ind w:rightChars="300" w:right="630"/>
        <w:rPr>
          <w:rFonts w:ascii="仿宋_GB2312" w:eastAsia="仿宋_GB2312" w:hAnsi="Lucida Sans Unicode" w:cs="Lucida Sans Unicode"/>
          <w:sz w:val="24"/>
        </w:rPr>
      </w:pPr>
    </w:p>
    <w:p w:rsidR="00164B7C" w:rsidRDefault="00035DB6">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164B7C" w:rsidRDefault="00164B7C">
      <w:pPr>
        <w:spacing w:line="360" w:lineRule="auto"/>
        <w:ind w:firstLineChars="200" w:firstLine="480"/>
        <w:rPr>
          <w:rFonts w:ascii="宋体" w:cs="Lucida Sans Unicode"/>
          <w:sz w:val="24"/>
        </w:rPr>
      </w:pPr>
    </w:p>
    <w:p w:rsidR="00164B7C" w:rsidRDefault="00035DB6">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64B7C" w:rsidRDefault="00164B7C">
      <w:pPr>
        <w:spacing w:line="360" w:lineRule="auto"/>
        <w:ind w:firstLineChars="200" w:firstLine="480"/>
        <w:rPr>
          <w:rFonts w:ascii="宋体" w:cs="Lucida Sans Unicode"/>
          <w:sz w:val="24"/>
        </w:rPr>
      </w:pPr>
    </w:p>
    <w:p w:rsidR="00164B7C" w:rsidRDefault="00164B7C">
      <w:pPr>
        <w:spacing w:line="360" w:lineRule="auto"/>
        <w:ind w:firstLineChars="200" w:firstLine="480"/>
        <w:rPr>
          <w:rFonts w:ascii="宋体" w:cs="Lucida Sans Unicode"/>
          <w:sz w:val="24"/>
        </w:rPr>
      </w:pPr>
    </w:p>
    <w:p w:rsidR="00164B7C" w:rsidRDefault="00164B7C">
      <w:pPr>
        <w:spacing w:line="360" w:lineRule="auto"/>
        <w:ind w:firstLineChars="200" w:firstLine="480"/>
        <w:rPr>
          <w:rFonts w:ascii="宋体" w:cs="Lucida Sans Unicode"/>
          <w:sz w:val="24"/>
        </w:rPr>
      </w:pPr>
    </w:p>
    <w:p w:rsidR="00164B7C" w:rsidRDefault="00164B7C">
      <w:pPr>
        <w:spacing w:line="360" w:lineRule="auto"/>
        <w:ind w:firstLineChars="200" w:firstLine="480"/>
        <w:rPr>
          <w:rFonts w:ascii="宋体" w:cs="Lucida Sans Unicode"/>
          <w:sz w:val="24"/>
        </w:rPr>
      </w:pPr>
    </w:p>
    <w:p w:rsidR="00164B7C" w:rsidRDefault="00035DB6">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64B7C" w:rsidRDefault="00164B7C">
      <w:pPr>
        <w:spacing w:line="360" w:lineRule="auto"/>
        <w:ind w:firstLineChars="200" w:firstLine="480"/>
        <w:rPr>
          <w:rFonts w:ascii="宋体" w:cs="Lucida Sans Unicode"/>
          <w:sz w:val="24"/>
        </w:rPr>
      </w:pPr>
    </w:p>
    <w:p w:rsidR="00164B7C" w:rsidRDefault="00035DB6">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64B7C" w:rsidRDefault="00164B7C">
      <w:pPr>
        <w:spacing w:line="360" w:lineRule="auto"/>
        <w:ind w:firstLineChars="200" w:firstLine="480"/>
        <w:rPr>
          <w:rFonts w:ascii="宋体" w:cs="Lucida Sans Unicode"/>
          <w:sz w:val="24"/>
        </w:rPr>
      </w:pPr>
    </w:p>
    <w:p w:rsidR="00164B7C" w:rsidRDefault="00035DB6">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64B7C" w:rsidRDefault="00164B7C">
      <w:pPr>
        <w:spacing w:line="360" w:lineRule="auto"/>
        <w:rPr>
          <w:rFonts w:ascii="宋体" w:cs="Lucida Sans Unicode"/>
          <w:sz w:val="24"/>
        </w:rPr>
      </w:pPr>
    </w:p>
    <w:p w:rsidR="00164B7C" w:rsidRDefault="00164B7C">
      <w:pPr>
        <w:spacing w:line="360" w:lineRule="auto"/>
        <w:rPr>
          <w:rFonts w:ascii="宋体" w:cs="Lucida Sans Unicode"/>
          <w:sz w:val="24"/>
        </w:rPr>
      </w:pPr>
    </w:p>
    <w:p w:rsidR="00164B7C" w:rsidRDefault="00164B7C">
      <w:pPr>
        <w:spacing w:line="360" w:lineRule="auto"/>
        <w:rPr>
          <w:rFonts w:ascii="宋体" w:cs="Lucida Sans Unicode"/>
          <w:sz w:val="24"/>
        </w:rPr>
      </w:pPr>
    </w:p>
    <w:p w:rsidR="00164B7C" w:rsidRDefault="00164B7C">
      <w:pPr>
        <w:spacing w:line="360" w:lineRule="auto"/>
        <w:rPr>
          <w:rFonts w:ascii="宋体" w:cs="Lucida Sans Unicode"/>
          <w:sz w:val="24"/>
        </w:rPr>
      </w:pPr>
    </w:p>
    <w:p w:rsidR="00164B7C" w:rsidRDefault="00164B7C">
      <w:pPr>
        <w:spacing w:line="360" w:lineRule="auto"/>
        <w:rPr>
          <w:rFonts w:ascii="宋体" w:cs="Lucida Sans Unicode"/>
          <w:sz w:val="24"/>
        </w:rPr>
      </w:pPr>
    </w:p>
    <w:p w:rsidR="00164B7C" w:rsidRDefault="00164B7C">
      <w:pPr>
        <w:spacing w:line="360" w:lineRule="auto"/>
        <w:rPr>
          <w:rFonts w:ascii="宋体" w:cs="Lucida Sans Unicode"/>
          <w:sz w:val="24"/>
        </w:rPr>
      </w:pPr>
    </w:p>
    <w:p w:rsidR="00164B7C" w:rsidRDefault="00164B7C">
      <w:pPr>
        <w:spacing w:line="360" w:lineRule="auto"/>
        <w:rPr>
          <w:rFonts w:ascii="宋体" w:cs="Lucida Sans Unicode"/>
          <w:sz w:val="24"/>
        </w:rPr>
      </w:pPr>
    </w:p>
    <w:p w:rsidR="00164B7C" w:rsidRDefault="00164B7C">
      <w:pPr>
        <w:spacing w:line="360" w:lineRule="auto"/>
        <w:rPr>
          <w:rFonts w:ascii="宋体" w:cs="Lucida Sans Unicode"/>
          <w:sz w:val="24"/>
        </w:rPr>
      </w:pPr>
    </w:p>
    <w:p w:rsidR="00164B7C" w:rsidRDefault="00164B7C">
      <w:pPr>
        <w:spacing w:line="360" w:lineRule="auto"/>
        <w:rPr>
          <w:rFonts w:ascii="宋体" w:hAnsi="宋体" w:cs="Lucida Sans Unicode"/>
          <w:sz w:val="24"/>
        </w:rPr>
      </w:pPr>
    </w:p>
    <w:p w:rsidR="00164B7C" w:rsidRDefault="00164B7C">
      <w:pPr>
        <w:spacing w:line="360" w:lineRule="auto"/>
        <w:rPr>
          <w:rFonts w:ascii="宋体" w:hAnsi="宋体" w:cs="Lucida Sans Unicode"/>
          <w:sz w:val="24"/>
        </w:rPr>
      </w:pPr>
    </w:p>
    <w:p w:rsidR="00164B7C" w:rsidRDefault="00164B7C">
      <w:pPr>
        <w:spacing w:line="360" w:lineRule="auto"/>
        <w:rPr>
          <w:rFonts w:ascii="宋体" w:hAnsi="宋体" w:cs="Lucida Sans Unicode"/>
          <w:sz w:val="24"/>
        </w:rPr>
      </w:pPr>
    </w:p>
    <w:p w:rsidR="00164B7C" w:rsidRDefault="00035DB6">
      <w:pPr>
        <w:spacing w:line="360" w:lineRule="auto"/>
        <w:rPr>
          <w:rFonts w:ascii="宋体" w:hAnsi="宋体" w:cs="Lucida Sans Unicode"/>
          <w:sz w:val="24"/>
        </w:rPr>
      </w:pPr>
      <w:r>
        <w:rPr>
          <w:rFonts w:ascii="宋体" w:hAnsi="宋体" w:cs="Lucida Sans Unicode" w:hint="eastAsia"/>
          <w:sz w:val="24"/>
        </w:rPr>
        <w:lastRenderedPageBreak/>
        <w:t>格式5</w:t>
      </w:r>
    </w:p>
    <w:p w:rsidR="00164B7C" w:rsidRDefault="00035DB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64B7C" w:rsidRDefault="00035DB6">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164B7C">
        <w:trPr>
          <w:trHeight w:val="360"/>
        </w:trPr>
        <w:tc>
          <w:tcPr>
            <w:tcW w:w="771" w:type="dxa"/>
            <w:vMerge w:val="restart"/>
            <w:vAlign w:val="center"/>
          </w:tcPr>
          <w:p w:rsidR="00164B7C" w:rsidRDefault="00035DB6">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164B7C" w:rsidRDefault="00035DB6">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164B7C">
        <w:trPr>
          <w:trHeight w:val="360"/>
        </w:trPr>
        <w:tc>
          <w:tcPr>
            <w:tcW w:w="771" w:type="dxa"/>
            <w:vMerge/>
            <w:vAlign w:val="center"/>
          </w:tcPr>
          <w:p w:rsidR="00164B7C" w:rsidRDefault="00164B7C">
            <w:pPr>
              <w:spacing w:line="360" w:lineRule="auto"/>
              <w:ind w:leftChars="-51" w:left="1" w:hangingChars="45" w:hanging="108"/>
              <w:jc w:val="center"/>
              <w:rPr>
                <w:rFonts w:ascii="宋体" w:hAnsi="宋体" w:cs="Lucida Sans Unicode"/>
                <w:sz w:val="24"/>
              </w:rPr>
            </w:pPr>
          </w:p>
        </w:tc>
        <w:tc>
          <w:tcPr>
            <w:tcW w:w="2469" w:type="dxa"/>
            <w:vAlign w:val="center"/>
          </w:tcPr>
          <w:p w:rsidR="00164B7C" w:rsidRDefault="00035DB6">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164B7C" w:rsidRDefault="00035DB6">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164B7C">
        <w:trPr>
          <w:trHeight w:val="587"/>
        </w:trPr>
        <w:tc>
          <w:tcPr>
            <w:tcW w:w="771" w:type="dxa"/>
            <w:vAlign w:val="center"/>
          </w:tcPr>
          <w:p w:rsidR="00164B7C" w:rsidRDefault="00164B7C">
            <w:pPr>
              <w:spacing w:line="360" w:lineRule="auto"/>
              <w:ind w:leftChars="-51" w:left="1" w:hangingChars="45" w:hanging="108"/>
              <w:jc w:val="center"/>
              <w:rPr>
                <w:rFonts w:ascii="宋体" w:hAnsi="宋体" w:cs="Lucida Sans Unicode"/>
                <w:sz w:val="24"/>
              </w:rPr>
            </w:pPr>
          </w:p>
        </w:tc>
        <w:tc>
          <w:tcPr>
            <w:tcW w:w="2469" w:type="dxa"/>
            <w:vAlign w:val="center"/>
          </w:tcPr>
          <w:p w:rsidR="00164B7C" w:rsidRDefault="00164B7C">
            <w:pPr>
              <w:spacing w:line="360" w:lineRule="auto"/>
              <w:ind w:leftChars="-51" w:left="1" w:hangingChars="45" w:hanging="108"/>
              <w:jc w:val="center"/>
              <w:rPr>
                <w:rFonts w:ascii="宋体" w:hAnsi="宋体" w:cs="Lucida Sans Unicode"/>
                <w:sz w:val="24"/>
              </w:rPr>
            </w:pPr>
          </w:p>
        </w:tc>
        <w:tc>
          <w:tcPr>
            <w:tcW w:w="5549" w:type="dxa"/>
            <w:vAlign w:val="center"/>
          </w:tcPr>
          <w:p w:rsidR="00164B7C" w:rsidRDefault="00164B7C">
            <w:pPr>
              <w:spacing w:line="360" w:lineRule="auto"/>
              <w:ind w:leftChars="-51" w:left="-107" w:firstLine="1"/>
              <w:jc w:val="center"/>
              <w:rPr>
                <w:rFonts w:ascii="宋体" w:hAnsi="宋体" w:cs="Lucida Sans Unicode"/>
                <w:sz w:val="24"/>
              </w:rPr>
            </w:pPr>
          </w:p>
        </w:tc>
      </w:tr>
      <w:tr w:rsidR="00164B7C">
        <w:trPr>
          <w:trHeight w:val="609"/>
        </w:trPr>
        <w:tc>
          <w:tcPr>
            <w:tcW w:w="771" w:type="dxa"/>
            <w:vAlign w:val="center"/>
          </w:tcPr>
          <w:p w:rsidR="00164B7C" w:rsidRDefault="00164B7C">
            <w:pPr>
              <w:spacing w:line="360" w:lineRule="auto"/>
              <w:ind w:leftChars="-51" w:left="1" w:hangingChars="45" w:hanging="108"/>
              <w:jc w:val="center"/>
              <w:rPr>
                <w:rFonts w:ascii="宋体" w:hAnsi="宋体" w:cs="Lucida Sans Unicode"/>
                <w:sz w:val="24"/>
              </w:rPr>
            </w:pPr>
          </w:p>
        </w:tc>
        <w:tc>
          <w:tcPr>
            <w:tcW w:w="2469" w:type="dxa"/>
            <w:vAlign w:val="center"/>
          </w:tcPr>
          <w:p w:rsidR="00164B7C" w:rsidRDefault="00164B7C">
            <w:pPr>
              <w:spacing w:line="360" w:lineRule="auto"/>
              <w:ind w:leftChars="-51" w:left="1" w:hangingChars="45" w:hanging="108"/>
              <w:jc w:val="center"/>
              <w:rPr>
                <w:rFonts w:ascii="宋体" w:hAnsi="宋体" w:cs="Lucida Sans Unicode"/>
                <w:sz w:val="24"/>
              </w:rPr>
            </w:pPr>
          </w:p>
        </w:tc>
        <w:tc>
          <w:tcPr>
            <w:tcW w:w="5549" w:type="dxa"/>
            <w:vAlign w:val="center"/>
          </w:tcPr>
          <w:p w:rsidR="00164B7C" w:rsidRDefault="00164B7C">
            <w:pPr>
              <w:spacing w:line="360" w:lineRule="auto"/>
              <w:ind w:leftChars="-51" w:left="1" w:hangingChars="45" w:hanging="108"/>
              <w:jc w:val="center"/>
              <w:rPr>
                <w:rFonts w:ascii="宋体" w:hAnsi="宋体" w:cs="Lucida Sans Unicode"/>
                <w:sz w:val="24"/>
              </w:rPr>
            </w:pPr>
          </w:p>
        </w:tc>
      </w:tr>
      <w:tr w:rsidR="00164B7C">
        <w:trPr>
          <w:trHeight w:val="609"/>
        </w:trPr>
        <w:tc>
          <w:tcPr>
            <w:tcW w:w="771" w:type="dxa"/>
            <w:vAlign w:val="center"/>
          </w:tcPr>
          <w:p w:rsidR="00164B7C" w:rsidRDefault="00035DB6">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164B7C" w:rsidRDefault="00164B7C">
            <w:pPr>
              <w:spacing w:line="360" w:lineRule="auto"/>
              <w:ind w:leftChars="-51" w:left="1" w:hangingChars="45" w:hanging="108"/>
              <w:jc w:val="center"/>
              <w:rPr>
                <w:rFonts w:ascii="宋体" w:hAnsi="宋体" w:cs="Lucida Sans Unicode"/>
                <w:sz w:val="24"/>
              </w:rPr>
            </w:pPr>
          </w:p>
        </w:tc>
        <w:tc>
          <w:tcPr>
            <w:tcW w:w="5549" w:type="dxa"/>
            <w:vAlign w:val="center"/>
          </w:tcPr>
          <w:p w:rsidR="00164B7C" w:rsidRDefault="00164B7C">
            <w:pPr>
              <w:spacing w:line="360" w:lineRule="auto"/>
              <w:ind w:leftChars="-51" w:left="1" w:hangingChars="45" w:hanging="108"/>
              <w:jc w:val="center"/>
              <w:rPr>
                <w:rFonts w:ascii="宋体" w:hAnsi="宋体" w:cs="Lucida Sans Unicode"/>
                <w:sz w:val="24"/>
              </w:rPr>
            </w:pPr>
          </w:p>
        </w:tc>
      </w:tr>
    </w:tbl>
    <w:p w:rsidR="00164B7C" w:rsidRDefault="00035DB6">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64B7C" w:rsidRDefault="00164B7C">
      <w:pPr>
        <w:spacing w:beforeLines="100" w:before="240" w:afterLines="100" w:after="240" w:line="360" w:lineRule="auto"/>
        <w:jc w:val="center"/>
        <w:rPr>
          <w:rFonts w:ascii="宋体" w:hAnsi="宋体" w:cs="Lucida Sans Unicode"/>
          <w:b/>
          <w:sz w:val="36"/>
          <w:szCs w:val="36"/>
        </w:rPr>
      </w:pPr>
    </w:p>
    <w:p w:rsidR="00164B7C" w:rsidRDefault="00164B7C">
      <w:pPr>
        <w:spacing w:line="360" w:lineRule="auto"/>
        <w:ind w:firstLineChars="200" w:firstLine="480"/>
        <w:rPr>
          <w:rFonts w:ascii="宋体" w:hAnsi="宋体" w:cs="Lucida Sans Unicode"/>
          <w:sz w:val="24"/>
        </w:rPr>
      </w:pP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64B7C" w:rsidRDefault="00035DB6">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64B7C" w:rsidRDefault="00035DB6">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64B7C" w:rsidRDefault="00035DB6">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164B7C" w:rsidRDefault="00035DB6">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64B7C" w:rsidRDefault="00164B7C">
      <w:pPr>
        <w:spacing w:line="400" w:lineRule="exact"/>
        <w:rPr>
          <w:rFonts w:ascii="宋体" w:hAnsi="宋体" w:cs="Lucida Sans Unicode"/>
          <w:sz w:val="24"/>
        </w:rPr>
      </w:pPr>
    </w:p>
    <w:p w:rsidR="00164B7C" w:rsidRDefault="00035DB6">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64B7C" w:rsidRDefault="00035DB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64B7C" w:rsidRDefault="00035DB6">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164B7C">
        <w:trPr>
          <w:trHeight w:val="880"/>
        </w:trPr>
        <w:tc>
          <w:tcPr>
            <w:tcW w:w="851" w:type="dxa"/>
            <w:vAlign w:val="center"/>
          </w:tcPr>
          <w:p w:rsidR="00164B7C" w:rsidRDefault="00035DB6">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164B7C" w:rsidRDefault="00035DB6">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164B7C" w:rsidRDefault="00035DB6">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164B7C" w:rsidRDefault="00035DB6">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164B7C" w:rsidRDefault="00035DB6">
            <w:pPr>
              <w:spacing w:line="440" w:lineRule="exact"/>
              <w:jc w:val="center"/>
              <w:rPr>
                <w:rFonts w:ascii="宋体" w:hAnsi="宋体" w:cs="Arial"/>
                <w:b/>
                <w:sz w:val="24"/>
              </w:rPr>
            </w:pPr>
            <w:r>
              <w:rPr>
                <w:rFonts w:ascii="宋体" w:hAnsi="宋体" w:cs="Arial" w:hint="eastAsia"/>
                <w:b/>
                <w:sz w:val="24"/>
              </w:rPr>
              <w:t>备注</w:t>
            </w:r>
          </w:p>
        </w:tc>
      </w:tr>
      <w:tr w:rsidR="00164B7C">
        <w:trPr>
          <w:trHeight w:val="880"/>
        </w:trPr>
        <w:tc>
          <w:tcPr>
            <w:tcW w:w="851" w:type="dxa"/>
            <w:vAlign w:val="center"/>
          </w:tcPr>
          <w:p w:rsidR="00164B7C" w:rsidRDefault="00035DB6">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164B7C" w:rsidRDefault="00164B7C">
            <w:pPr>
              <w:spacing w:line="440" w:lineRule="exact"/>
              <w:jc w:val="center"/>
              <w:rPr>
                <w:rFonts w:ascii="宋体" w:hAnsi="宋体" w:cs="Arial"/>
                <w:sz w:val="24"/>
              </w:rPr>
            </w:pPr>
          </w:p>
        </w:tc>
        <w:tc>
          <w:tcPr>
            <w:tcW w:w="2268" w:type="dxa"/>
            <w:vAlign w:val="center"/>
          </w:tcPr>
          <w:p w:rsidR="00164B7C" w:rsidRDefault="00164B7C">
            <w:pPr>
              <w:spacing w:line="440" w:lineRule="exact"/>
              <w:jc w:val="center"/>
              <w:rPr>
                <w:rFonts w:ascii="宋体" w:hAnsi="宋体" w:cs="Arial"/>
                <w:sz w:val="24"/>
              </w:rPr>
            </w:pPr>
          </w:p>
        </w:tc>
        <w:tc>
          <w:tcPr>
            <w:tcW w:w="2410" w:type="dxa"/>
            <w:vAlign w:val="center"/>
          </w:tcPr>
          <w:p w:rsidR="00164B7C" w:rsidRDefault="00164B7C">
            <w:pPr>
              <w:spacing w:line="440" w:lineRule="exact"/>
              <w:jc w:val="center"/>
              <w:rPr>
                <w:rFonts w:ascii="宋体" w:hAnsi="宋体" w:cs="Arial"/>
                <w:sz w:val="24"/>
              </w:rPr>
            </w:pPr>
          </w:p>
        </w:tc>
        <w:tc>
          <w:tcPr>
            <w:tcW w:w="1275" w:type="dxa"/>
            <w:vAlign w:val="center"/>
          </w:tcPr>
          <w:p w:rsidR="00164B7C" w:rsidRDefault="00164B7C">
            <w:pPr>
              <w:spacing w:line="440" w:lineRule="exact"/>
              <w:jc w:val="center"/>
              <w:rPr>
                <w:rFonts w:ascii="宋体" w:hAnsi="宋体" w:cs="Arial"/>
                <w:sz w:val="24"/>
              </w:rPr>
            </w:pPr>
          </w:p>
        </w:tc>
      </w:tr>
      <w:tr w:rsidR="00164B7C">
        <w:trPr>
          <w:trHeight w:val="880"/>
        </w:trPr>
        <w:tc>
          <w:tcPr>
            <w:tcW w:w="851" w:type="dxa"/>
            <w:vAlign w:val="center"/>
          </w:tcPr>
          <w:p w:rsidR="00164B7C" w:rsidRDefault="00035DB6">
            <w:pPr>
              <w:spacing w:line="440" w:lineRule="exact"/>
              <w:jc w:val="center"/>
              <w:rPr>
                <w:rFonts w:ascii="宋体" w:hAnsi="宋体" w:cs="Arial"/>
                <w:sz w:val="24"/>
              </w:rPr>
            </w:pPr>
            <w:r>
              <w:rPr>
                <w:rFonts w:ascii="宋体" w:hAnsi="宋体" w:cs="Arial"/>
                <w:sz w:val="24"/>
              </w:rPr>
              <w:t>…</w:t>
            </w:r>
          </w:p>
        </w:tc>
        <w:tc>
          <w:tcPr>
            <w:tcW w:w="2410" w:type="dxa"/>
            <w:vAlign w:val="center"/>
          </w:tcPr>
          <w:p w:rsidR="00164B7C" w:rsidRDefault="00164B7C">
            <w:pPr>
              <w:spacing w:line="440" w:lineRule="exact"/>
              <w:jc w:val="center"/>
              <w:rPr>
                <w:rFonts w:ascii="宋体" w:hAnsi="宋体" w:cs="Arial"/>
                <w:sz w:val="24"/>
              </w:rPr>
            </w:pPr>
          </w:p>
        </w:tc>
        <w:tc>
          <w:tcPr>
            <w:tcW w:w="2268" w:type="dxa"/>
            <w:vAlign w:val="center"/>
          </w:tcPr>
          <w:p w:rsidR="00164B7C" w:rsidRDefault="00164B7C">
            <w:pPr>
              <w:spacing w:line="440" w:lineRule="exact"/>
              <w:jc w:val="center"/>
              <w:rPr>
                <w:rFonts w:ascii="宋体" w:hAnsi="宋体" w:cs="Arial"/>
                <w:sz w:val="24"/>
              </w:rPr>
            </w:pPr>
          </w:p>
        </w:tc>
        <w:tc>
          <w:tcPr>
            <w:tcW w:w="2410" w:type="dxa"/>
            <w:vAlign w:val="center"/>
          </w:tcPr>
          <w:p w:rsidR="00164B7C" w:rsidRDefault="00164B7C">
            <w:pPr>
              <w:spacing w:line="440" w:lineRule="exact"/>
              <w:jc w:val="center"/>
              <w:rPr>
                <w:rFonts w:ascii="宋体" w:hAnsi="宋体" w:cs="Arial"/>
                <w:sz w:val="24"/>
              </w:rPr>
            </w:pPr>
          </w:p>
        </w:tc>
        <w:tc>
          <w:tcPr>
            <w:tcW w:w="1275" w:type="dxa"/>
            <w:vAlign w:val="center"/>
          </w:tcPr>
          <w:p w:rsidR="00164B7C" w:rsidRDefault="00164B7C">
            <w:pPr>
              <w:spacing w:line="440" w:lineRule="exact"/>
              <w:jc w:val="center"/>
              <w:rPr>
                <w:rFonts w:ascii="宋体" w:hAnsi="宋体" w:cs="Arial"/>
                <w:sz w:val="24"/>
              </w:rPr>
            </w:pPr>
          </w:p>
        </w:tc>
      </w:tr>
      <w:tr w:rsidR="00164B7C">
        <w:trPr>
          <w:trHeight w:val="880"/>
        </w:trPr>
        <w:tc>
          <w:tcPr>
            <w:tcW w:w="3261" w:type="dxa"/>
            <w:gridSpan w:val="2"/>
            <w:vAlign w:val="center"/>
          </w:tcPr>
          <w:p w:rsidR="00164B7C" w:rsidRDefault="00035DB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164B7C" w:rsidRDefault="00164B7C">
            <w:pPr>
              <w:spacing w:line="440" w:lineRule="exact"/>
              <w:jc w:val="center"/>
              <w:rPr>
                <w:rFonts w:ascii="宋体" w:hAnsi="宋体" w:cs="Arial"/>
                <w:sz w:val="24"/>
              </w:rPr>
            </w:pPr>
          </w:p>
        </w:tc>
      </w:tr>
    </w:tbl>
    <w:p w:rsidR="00164B7C" w:rsidRDefault="00035DB6">
      <w:pPr>
        <w:spacing w:line="360" w:lineRule="exact"/>
        <w:ind w:firstLineChars="200" w:firstLine="482"/>
        <w:rPr>
          <w:rFonts w:ascii="宋体" w:hAnsi="宋体" w:cs="Arial"/>
          <w:b/>
          <w:sz w:val="24"/>
        </w:rPr>
      </w:pPr>
      <w:r>
        <w:rPr>
          <w:rFonts w:ascii="宋体" w:hAnsi="宋体" w:cs="Arial" w:hint="eastAsia"/>
          <w:b/>
          <w:sz w:val="24"/>
        </w:rPr>
        <w:t>填表说明：</w:t>
      </w:r>
    </w:p>
    <w:p w:rsidR="00164B7C" w:rsidRDefault="00035DB6">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64B7C" w:rsidRDefault="00035DB6">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64B7C" w:rsidRDefault="00035DB6">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64B7C" w:rsidRDefault="00035DB6">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64B7C" w:rsidRDefault="00164B7C">
      <w:pPr>
        <w:spacing w:line="360" w:lineRule="exact"/>
        <w:ind w:firstLineChars="200" w:firstLine="482"/>
        <w:rPr>
          <w:rFonts w:ascii="宋体" w:hAnsi="宋体" w:cs="Lucida Sans Unicode"/>
          <w:b/>
          <w:sz w:val="24"/>
        </w:rPr>
      </w:pPr>
    </w:p>
    <w:p w:rsidR="00164B7C" w:rsidRDefault="00164B7C">
      <w:pPr>
        <w:spacing w:line="280" w:lineRule="exact"/>
        <w:ind w:firstLineChars="200" w:firstLine="482"/>
        <w:rPr>
          <w:rFonts w:ascii="宋体" w:hAnsi="宋体" w:cs="Lucida Sans Unicode"/>
          <w:b/>
          <w:sz w:val="24"/>
        </w:rPr>
      </w:pPr>
    </w:p>
    <w:p w:rsidR="00164B7C" w:rsidRDefault="00164B7C">
      <w:pPr>
        <w:spacing w:line="280" w:lineRule="exact"/>
        <w:ind w:firstLineChars="200" w:firstLine="482"/>
        <w:rPr>
          <w:rFonts w:ascii="宋体" w:hAnsi="宋体" w:cs="Lucida Sans Unicode"/>
          <w:b/>
          <w:sz w:val="24"/>
        </w:rPr>
      </w:pPr>
    </w:p>
    <w:p w:rsidR="00164B7C" w:rsidRDefault="00035DB6">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64B7C" w:rsidRDefault="00035DB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64B7C" w:rsidRDefault="00035DB6">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64B7C">
        <w:trPr>
          <w:trHeight w:val="807"/>
          <w:jc w:val="center"/>
        </w:trPr>
        <w:tc>
          <w:tcPr>
            <w:tcW w:w="3992" w:type="dxa"/>
            <w:vAlign w:val="center"/>
          </w:tcPr>
          <w:p w:rsidR="00164B7C" w:rsidRDefault="00035DB6">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64B7C" w:rsidRDefault="00035DB6">
            <w:pPr>
              <w:spacing w:line="440" w:lineRule="exact"/>
              <w:jc w:val="center"/>
              <w:rPr>
                <w:rFonts w:ascii="宋体" w:hAnsi="宋体" w:cs="Arial"/>
                <w:b/>
                <w:sz w:val="24"/>
              </w:rPr>
            </w:pPr>
            <w:r>
              <w:rPr>
                <w:rFonts w:ascii="宋体" w:hAnsi="宋体" w:cs="Arial" w:hint="eastAsia"/>
                <w:b/>
                <w:sz w:val="24"/>
              </w:rPr>
              <w:t>金    额（元）</w:t>
            </w:r>
          </w:p>
        </w:tc>
      </w:tr>
      <w:tr w:rsidR="00164B7C">
        <w:trPr>
          <w:trHeight w:val="808"/>
          <w:jc w:val="center"/>
        </w:trPr>
        <w:tc>
          <w:tcPr>
            <w:tcW w:w="3992" w:type="dxa"/>
            <w:vAlign w:val="center"/>
          </w:tcPr>
          <w:p w:rsidR="00164B7C" w:rsidRDefault="00035DB6">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64B7C" w:rsidRDefault="00164B7C">
            <w:pPr>
              <w:spacing w:line="440" w:lineRule="exact"/>
              <w:jc w:val="center"/>
              <w:rPr>
                <w:rFonts w:ascii="宋体" w:hAnsi="宋体"/>
                <w:sz w:val="24"/>
              </w:rPr>
            </w:pPr>
          </w:p>
        </w:tc>
      </w:tr>
      <w:tr w:rsidR="00164B7C">
        <w:trPr>
          <w:trHeight w:val="808"/>
          <w:jc w:val="center"/>
        </w:trPr>
        <w:tc>
          <w:tcPr>
            <w:tcW w:w="3992" w:type="dxa"/>
            <w:vAlign w:val="center"/>
          </w:tcPr>
          <w:p w:rsidR="00164B7C" w:rsidRDefault="00035DB6">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64B7C" w:rsidRDefault="00164B7C">
            <w:pPr>
              <w:spacing w:line="440" w:lineRule="exact"/>
              <w:jc w:val="center"/>
              <w:rPr>
                <w:rFonts w:ascii="宋体" w:hAnsi="宋体"/>
                <w:sz w:val="24"/>
              </w:rPr>
            </w:pPr>
          </w:p>
        </w:tc>
      </w:tr>
      <w:tr w:rsidR="00164B7C">
        <w:trPr>
          <w:trHeight w:val="808"/>
          <w:jc w:val="center"/>
        </w:trPr>
        <w:tc>
          <w:tcPr>
            <w:tcW w:w="3992" w:type="dxa"/>
            <w:vAlign w:val="center"/>
          </w:tcPr>
          <w:p w:rsidR="00164B7C" w:rsidRDefault="00035DB6">
            <w:pPr>
              <w:spacing w:line="440" w:lineRule="exact"/>
              <w:jc w:val="center"/>
              <w:rPr>
                <w:rFonts w:ascii="宋体" w:hAnsi="宋体"/>
                <w:sz w:val="24"/>
              </w:rPr>
            </w:pPr>
            <w:r>
              <w:rPr>
                <w:rFonts w:ascii="宋体" w:hAnsi="宋体" w:hint="eastAsia"/>
                <w:sz w:val="24"/>
              </w:rPr>
              <w:t>税      费</w:t>
            </w:r>
          </w:p>
        </w:tc>
        <w:tc>
          <w:tcPr>
            <w:tcW w:w="4894" w:type="dxa"/>
            <w:vAlign w:val="center"/>
          </w:tcPr>
          <w:p w:rsidR="00164B7C" w:rsidRDefault="00164B7C">
            <w:pPr>
              <w:spacing w:line="440" w:lineRule="exact"/>
              <w:jc w:val="center"/>
              <w:rPr>
                <w:rFonts w:ascii="宋体" w:hAnsi="宋体"/>
                <w:sz w:val="24"/>
              </w:rPr>
            </w:pPr>
          </w:p>
        </w:tc>
      </w:tr>
      <w:tr w:rsidR="00164B7C">
        <w:trPr>
          <w:trHeight w:val="808"/>
          <w:jc w:val="center"/>
        </w:trPr>
        <w:tc>
          <w:tcPr>
            <w:tcW w:w="3992" w:type="dxa"/>
            <w:vAlign w:val="center"/>
          </w:tcPr>
          <w:p w:rsidR="00164B7C" w:rsidRDefault="00035DB6">
            <w:pPr>
              <w:spacing w:line="440" w:lineRule="exact"/>
              <w:jc w:val="center"/>
              <w:rPr>
                <w:rFonts w:ascii="宋体" w:hAnsi="宋体"/>
                <w:sz w:val="24"/>
              </w:rPr>
            </w:pPr>
            <w:r>
              <w:rPr>
                <w:rFonts w:ascii="宋体" w:hAnsi="宋体" w:hint="eastAsia"/>
                <w:sz w:val="24"/>
              </w:rPr>
              <w:t>其       它</w:t>
            </w:r>
          </w:p>
        </w:tc>
        <w:tc>
          <w:tcPr>
            <w:tcW w:w="4894" w:type="dxa"/>
            <w:vAlign w:val="center"/>
          </w:tcPr>
          <w:p w:rsidR="00164B7C" w:rsidRDefault="00164B7C">
            <w:pPr>
              <w:spacing w:line="440" w:lineRule="exact"/>
              <w:jc w:val="center"/>
              <w:rPr>
                <w:rFonts w:ascii="宋体" w:hAnsi="宋体"/>
                <w:sz w:val="24"/>
              </w:rPr>
            </w:pPr>
          </w:p>
        </w:tc>
      </w:tr>
      <w:tr w:rsidR="00164B7C">
        <w:trPr>
          <w:trHeight w:val="808"/>
          <w:jc w:val="center"/>
        </w:trPr>
        <w:tc>
          <w:tcPr>
            <w:tcW w:w="3992" w:type="dxa"/>
            <w:vAlign w:val="center"/>
          </w:tcPr>
          <w:p w:rsidR="00164B7C" w:rsidRDefault="00035DB6">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64B7C" w:rsidRDefault="00164B7C">
            <w:pPr>
              <w:spacing w:line="440" w:lineRule="exact"/>
              <w:jc w:val="center"/>
              <w:rPr>
                <w:rFonts w:ascii="宋体" w:hAnsi="宋体"/>
                <w:sz w:val="24"/>
              </w:rPr>
            </w:pPr>
          </w:p>
        </w:tc>
      </w:tr>
    </w:tbl>
    <w:p w:rsidR="00164B7C" w:rsidRDefault="00035DB6">
      <w:pPr>
        <w:spacing w:line="360" w:lineRule="exact"/>
        <w:ind w:firstLineChars="200" w:firstLine="482"/>
        <w:rPr>
          <w:rFonts w:ascii="宋体" w:hAnsi="宋体" w:cs="Arial"/>
          <w:b/>
          <w:sz w:val="24"/>
        </w:rPr>
      </w:pPr>
      <w:r>
        <w:rPr>
          <w:rFonts w:ascii="宋体" w:hAnsi="宋体" w:cs="Arial" w:hint="eastAsia"/>
          <w:b/>
          <w:sz w:val="24"/>
        </w:rPr>
        <w:t>填表说明：</w:t>
      </w:r>
    </w:p>
    <w:p w:rsidR="00164B7C" w:rsidRDefault="00035DB6">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64B7C" w:rsidRDefault="00035DB6">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64B7C" w:rsidRDefault="00164B7C">
      <w:pPr>
        <w:spacing w:line="360" w:lineRule="exact"/>
        <w:ind w:leftChars="-1" w:left="-2" w:firstLineChars="200" w:firstLine="480"/>
        <w:rPr>
          <w:rFonts w:ascii="宋体" w:hAnsi="宋体" w:cs="Arial"/>
          <w:sz w:val="24"/>
        </w:rPr>
      </w:pPr>
    </w:p>
    <w:p w:rsidR="00164B7C" w:rsidRDefault="00035DB6">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64B7C" w:rsidRDefault="00035DB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64B7C" w:rsidRDefault="00035DB6">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164B7C">
        <w:trPr>
          <w:trHeight w:val="800"/>
          <w:jc w:val="center"/>
        </w:trPr>
        <w:tc>
          <w:tcPr>
            <w:tcW w:w="1985" w:type="dxa"/>
            <w:tcBorders>
              <w:top w:val="double" w:sz="4" w:space="0" w:color="auto"/>
              <w:left w:val="double" w:sz="4" w:space="0" w:color="auto"/>
              <w:bottom w:val="single" w:sz="6" w:space="0" w:color="auto"/>
            </w:tcBorders>
            <w:vAlign w:val="center"/>
          </w:tcPr>
          <w:p w:rsidR="00164B7C" w:rsidRDefault="00035DB6">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164B7C" w:rsidRDefault="00035DB6">
            <w:pPr>
              <w:spacing w:line="480" w:lineRule="exact"/>
              <w:jc w:val="center"/>
              <w:rPr>
                <w:rFonts w:ascii="宋体" w:hAnsi="宋体"/>
                <w:b/>
                <w:sz w:val="24"/>
              </w:rPr>
            </w:pPr>
            <w:r>
              <w:rPr>
                <w:rFonts w:ascii="宋体" w:hAnsi="宋体" w:hint="eastAsia"/>
                <w:b/>
                <w:sz w:val="24"/>
              </w:rPr>
              <w:t>产品名称</w:t>
            </w:r>
          </w:p>
        </w:tc>
        <w:tc>
          <w:tcPr>
            <w:tcW w:w="1276" w:type="dxa"/>
            <w:tcBorders>
              <w:top w:val="double" w:sz="4" w:space="0" w:color="auto"/>
              <w:bottom w:val="single" w:sz="6" w:space="0" w:color="auto"/>
              <w:right w:val="single" w:sz="4" w:space="0" w:color="auto"/>
            </w:tcBorders>
            <w:vAlign w:val="center"/>
          </w:tcPr>
          <w:p w:rsidR="00164B7C" w:rsidRDefault="00035DB6">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164B7C" w:rsidRDefault="00035DB6">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164B7C" w:rsidRDefault="00035DB6">
            <w:pPr>
              <w:spacing w:line="480" w:lineRule="exact"/>
              <w:jc w:val="center"/>
              <w:rPr>
                <w:rFonts w:ascii="宋体" w:hAnsi="宋体"/>
                <w:b/>
                <w:sz w:val="24"/>
              </w:rPr>
            </w:pPr>
            <w:r>
              <w:rPr>
                <w:rFonts w:ascii="宋体" w:hAnsi="宋体" w:hint="eastAsia"/>
                <w:b/>
                <w:sz w:val="24"/>
              </w:rPr>
              <w:t>报价</w:t>
            </w:r>
          </w:p>
        </w:tc>
      </w:tr>
      <w:tr w:rsidR="00164B7C">
        <w:trPr>
          <w:trHeight w:val="800"/>
          <w:jc w:val="center"/>
        </w:trPr>
        <w:tc>
          <w:tcPr>
            <w:tcW w:w="1985" w:type="dxa"/>
            <w:tcBorders>
              <w:top w:val="single" w:sz="6" w:space="0" w:color="auto"/>
              <w:left w:val="double" w:sz="4" w:space="0" w:color="auto"/>
              <w:bottom w:val="single" w:sz="6" w:space="0" w:color="auto"/>
            </w:tcBorders>
            <w:vAlign w:val="center"/>
          </w:tcPr>
          <w:p w:rsidR="00164B7C" w:rsidRDefault="00164B7C">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164B7C" w:rsidRDefault="00164B7C">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164B7C" w:rsidRDefault="00164B7C">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164B7C" w:rsidRDefault="00164B7C">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164B7C" w:rsidRDefault="00164B7C">
            <w:pPr>
              <w:spacing w:line="480" w:lineRule="exact"/>
              <w:jc w:val="center"/>
              <w:rPr>
                <w:rFonts w:ascii="宋体" w:hAnsi="宋体"/>
                <w:sz w:val="24"/>
              </w:rPr>
            </w:pPr>
          </w:p>
        </w:tc>
      </w:tr>
      <w:tr w:rsidR="00164B7C">
        <w:trPr>
          <w:trHeight w:val="800"/>
          <w:jc w:val="center"/>
        </w:trPr>
        <w:tc>
          <w:tcPr>
            <w:tcW w:w="1985" w:type="dxa"/>
            <w:tcBorders>
              <w:top w:val="single" w:sz="6" w:space="0" w:color="auto"/>
              <w:left w:val="double" w:sz="4" w:space="0" w:color="auto"/>
              <w:bottom w:val="single" w:sz="6" w:space="0" w:color="auto"/>
            </w:tcBorders>
            <w:vAlign w:val="center"/>
          </w:tcPr>
          <w:p w:rsidR="00164B7C" w:rsidRDefault="00164B7C">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164B7C" w:rsidRDefault="00164B7C">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164B7C" w:rsidRDefault="00164B7C">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164B7C" w:rsidRDefault="00164B7C">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164B7C" w:rsidRDefault="00164B7C">
            <w:pPr>
              <w:spacing w:line="480" w:lineRule="exact"/>
              <w:jc w:val="center"/>
              <w:rPr>
                <w:rFonts w:ascii="宋体" w:hAnsi="宋体"/>
                <w:sz w:val="24"/>
              </w:rPr>
            </w:pPr>
          </w:p>
        </w:tc>
      </w:tr>
      <w:tr w:rsidR="00164B7C">
        <w:trPr>
          <w:trHeight w:val="800"/>
          <w:jc w:val="center"/>
        </w:trPr>
        <w:tc>
          <w:tcPr>
            <w:tcW w:w="1985" w:type="dxa"/>
            <w:tcBorders>
              <w:top w:val="single" w:sz="6" w:space="0" w:color="auto"/>
              <w:left w:val="double" w:sz="4" w:space="0" w:color="auto"/>
              <w:bottom w:val="single" w:sz="6" w:space="0" w:color="auto"/>
            </w:tcBorders>
            <w:vAlign w:val="center"/>
          </w:tcPr>
          <w:p w:rsidR="00164B7C" w:rsidRDefault="00164B7C">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164B7C" w:rsidRDefault="00164B7C">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164B7C" w:rsidRDefault="00164B7C">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164B7C" w:rsidRDefault="00164B7C">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164B7C" w:rsidRDefault="00164B7C">
            <w:pPr>
              <w:spacing w:line="480" w:lineRule="exact"/>
              <w:jc w:val="center"/>
              <w:rPr>
                <w:rFonts w:ascii="宋体" w:hAnsi="宋体"/>
                <w:sz w:val="24"/>
              </w:rPr>
            </w:pPr>
          </w:p>
        </w:tc>
      </w:tr>
      <w:tr w:rsidR="00164B7C">
        <w:trPr>
          <w:trHeight w:val="800"/>
          <w:jc w:val="center"/>
        </w:trPr>
        <w:tc>
          <w:tcPr>
            <w:tcW w:w="1985" w:type="dxa"/>
            <w:tcBorders>
              <w:top w:val="single" w:sz="6" w:space="0" w:color="auto"/>
              <w:left w:val="double" w:sz="4" w:space="0" w:color="auto"/>
              <w:bottom w:val="single" w:sz="6" w:space="0" w:color="auto"/>
            </w:tcBorders>
            <w:vAlign w:val="center"/>
          </w:tcPr>
          <w:p w:rsidR="00164B7C" w:rsidRDefault="00164B7C">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164B7C" w:rsidRDefault="00164B7C">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164B7C" w:rsidRDefault="00164B7C">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164B7C" w:rsidRDefault="00164B7C">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164B7C" w:rsidRDefault="00164B7C">
            <w:pPr>
              <w:spacing w:line="480" w:lineRule="exact"/>
              <w:jc w:val="center"/>
              <w:rPr>
                <w:rFonts w:ascii="宋体" w:hAnsi="宋体"/>
                <w:sz w:val="24"/>
              </w:rPr>
            </w:pPr>
          </w:p>
        </w:tc>
      </w:tr>
      <w:tr w:rsidR="00164B7C">
        <w:trPr>
          <w:trHeight w:val="800"/>
          <w:jc w:val="center"/>
        </w:trPr>
        <w:tc>
          <w:tcPr>
            <w:tcW w:w="1985" w:type="dxa"/>
            <w:tcBorders>
              <w:top w:val="single" w:sz="6" w:space="0" w:color="auto"/>
              <w:left w:val="double" w:sz="4" w:space="0" w:color="auto"/>
              <w:bottom w:val="double" w:sz="4" w:space="0" w:color="auto"/>
            </w:tcBorders>
            <w:vAlign w:val="center"/>
          </w:tcPr>
          <w:p w:rsidR="00164B7C" w:rsidRDefault="00035DB6">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164B7C" w:rsidRDefault="00164B7C">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164B7C" w:rsidRDefault="00164B7C">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164B7C" w:rsidRDefault="00164B7C">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164B7C" w:rsidRDefault="00164B7C">
            <w:pPr>
              <w:spacing w:line="480" w:lineRule="exact"/>
              <w:jc w:val="center"/>
              <w:rPr>
                <w:rFonts w:ascii="宋体" w:hAnsi="宋体"/>
                <w:sz w:val="24"/>
              </w:rPr>
            </w:pPr>
          </w:p>
        </w:tc>
      </w:tr>
      <w:tr w:rsidR="00164B7C">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164B7C" w:rsidRDefault="00035DB6">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164B7C" w:rsidRDefault="00164B7C">
            <w:pPr>
              <w:widowControl/>
              <w:jc w:val="left"/>
            </w:pPr>
          </w:p>
        </w:tc>
      </w:tr>
    </w:tbl>
    <w:p w:rsidR="00164B7C" w:rsidRDefault="00035DB6">
      <w:pPr>
        <w:spacing w:line="360" w:lineRule="exact"/>
        <w:ind w:firstLineChars="200" w:firstLine="482"/>
        <w:rPr>
          <w:rFonts w:ascii="宋体" w:hAnsi="宋体" w:cs="Arial"/>
          <w:b/>
          <w:sz w:val="24"/>
        </w:rPr>
      </w:pPr>
      <w:r>
        <w:rPr>
          <w:rFonts w:ascii="宋体" w:hAnsi="宋体" w:cs="Arial" w:hint="eastAsia"/>
          <w:b/>
          <w:sz w:val="24"/>
        </w:rPr>
        <w:t>填表说明：</w:t>
      </w:r>
    </w:p>
    <w:p w:rsidR="00164B7C" w:rsidRDefault="00035DB6">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64B7C" w:rsidRDefault="00035DB6">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64B7C" w:rsidRDefault="00035DB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64B7C" w:rsidRDefault="00035DB6">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rsidR="00164B7C" w:rsidRDefault="00164B7C">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164B7C">
        <w:trPr>
          <w:trHeight w:val="397"/>
          <w:jc w:val="center"/>
        </w:trPr>
        <w:tc>
          <w:tcPr>
            <w:tcW w:w="10437" w:type="dxa"/>
            <w:gridSpan w:val="5"/>
            <w:vAlign w:val="center"/>
          </w:tcPr>
          <w:p w:rsidR="00164B7C" w:rsidRDefault="00035DB6">
            <w:pPr>
              <w:pStyle w:val="ac"/>
              <w:widowControl w:val="0"/>
              <w:snapToGrid w:val="0"/>
              <w:jc w:val="both"/>
              <w:rPr>
                <w:rFonts w:ascii="仿宋_GB2312" w:eastAsia="仿宋_GB2312" w:cs="Arial"/>
                <w:color w:val="000000" w:themeColor="text1"/>
                <w:szCs w:val="21"/>
              </w:rPr>
            </w:pPr>
            <w:r>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1</w:t>
            </w:r>
            <w:r>
              <w:rPr>
                <w:rFonts w:ascii="仿宋_GB2312" w:eastAsia="仿宋_GB2312" w:cs="Lucida Sans Unicode" w:hint="eastAsia"/>
                <w:color w:val="000000" w:themeColor="text1"/>
                <w:kern w:val="2"/>
                <w:sz w:val="21"/>
                <w:szCs w:val="21"/>
              </w:rPr>
              <w:t>包</w:t>
            </w:r>
          </w:p>
        </w:tc>
      </w:tr>
      <w:tr w:rsidR="00164B7C">
        <w:trPr>
          <w:trHeight w:val="397"/>
          <w:jc w:val="center"/>
        </w:trPr>
        <w:tc>
          <w:tcPr>
            <w:tcW w:w="10437" w:type="dxa"/>
            <w:gridSpan w:val="5"/>
            <w:vAlign w:val="center"/>
          </w:tcPr>
          <w:p w:rsidR="00164B7C" w:rsidRDefault="00035DB6">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分包产品名称：</w:t>
            </w:r>
            <w:r w:rsidRPr="00035DB6">
              <w:rPr>
                <w:rFonts w:ascii="仿宋_GB2312" w:eastAsia="仿宋_GB2312" w:cs="Lucida Sans Unicode" w:hint="eastAsia"/>
                <w:color w:val="000000" w:themeColor="text1"/>
                <w:szCs w:val="21"/>
              </w:rPr>
              <w:t>学院网络信息系统安全等级保护评测备案服务</w:t>
            </w:r>
            <w:r>
              <w:rPr>
                <w:rFonts w:ascii="仿宋_GB2312" w:eastAsia="仿宋_GB2312" w:cs="Lucida Sans Unicode" w:hint="eastAsia"/>
                <w:color w:val="000000" w:themeColor="text1"/>
                <w:szCs w:val="21"/>
              </w:rPr>
              <w:t>项目</w:t>
            </w:r>
          </w:p>
        </w:tc>
      </w:tr>
      <w:tr w:rsidR="00164B7C">
        <w:trPr>
          <w:trHeight w:val="397"/>
          <w:jc w:val="center"/>
        </w:trPr>
        <w:tc>
          <w:tcPr>
            <w:tcW w:w="8068" w:type="dxa"/>
            <w:gridSpan w:val="3"/>
            <w:tcBorders>
              <w:top w:val="single" w:sz="4" w:space="0" w:color="auto"/>
            </w:tcBorders>
            <w:vAlign w:val="center"/>
          </w:tcPr>
          <w:p w:rsidR="00164B7C" w:rsidRDefault="00035DB6">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164B7C" w:rsidRDefault="00035DB6">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6" w:type="dxa"/>
            <w:vAlign w:val="center"/>
          </w:tcPr>
          <w:p w:rsidR="00164B7C" w:rsidRDefault="00035DB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3" w:type="dxa"/>
            <w:vAlign w:val="center"/>
          </w:tcPr>
          <w:p w:rsidR="00164B7C" w:rsidRDefault="00035DB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164B7C">
        <w:trPr>
          <w:trHeight w:val="397"/>
          <w:jc w:val="center"/>
        </w:trPr>
        <w:tc>
          <w:tcPr>
            <w:tcW w:w="426" w:type="dxa"/>
            <w:vAlign w:val="center"/>
          </w:tcPr>
          <w:p w:rsidR="00164B7C" w:rsidRDefault="00035DB6">
            <w:pPr>
              <w:rPr>
                <w:rFonts w:ascii="仿宋_GB2312" w:eastAsia="仿宋_GB2312" w:hAnsi="宋体"/>
                <w:szCs w:val="21"/>
              </w:rPr>
            </w:pPr>
            <w:r>
              <w:rPr>
                <w:rFonts w:ascii="仿宋_GB2312" w:eastAsia="仿宋_GB2312" w:hint="eastAsia"/>
                <w:b/>
                <w:color w:val="000000" w:themeColor="text1"/>
                <w:sz w:val="18"/>
                <w:szCs w:val="18"/>
              </w:rPr>
              <w:t>★</w:t>
            </w:r>
          </w:p>
        </w:tc>
        <w:tc>
          <w:tcPr>
            <w:tcW w:w="2404" w:type="dxa"/>
            <w:vAlign w:val="center"/>
          </w:tcPr>
          <w:p w:rsidR="00164B7C" w:rsidRDefault="00123D31">
            <w:pPr>
              <w:rPr>
                <w:rFonts w:ascii="仿宋_GB2312" w:eastAsia="仿宋_GB2312" w:hAnsi="宋体"/>
                <w:szCs w:val="21"/>
              </w:rPr>
            </w:pPr>
            <w:r>
              <w:rPr>
                <w:rFonts w:ascii="仿宋_GB2312" w:eastAsia="仿宋_GB2312" w:hAnsi="宋体" w:hint="eastAsia"/>
                <w:szCs w:val="21"/>
              </w:rPr>
              <w:t>服务</w:t>
            </w:r>
            <w:r w:rsidR="00035DB6">
              <w:rPr>
                <w:rFonts w:ascii="仿宋_GB2312" w:eastAsia="仿宋_GB2312" w:hAnsi="宋体" w:hint="eastAsia"/>
                <w:szCs w:val="21"/>
              </w:rPr>
              <w:t>时间：</w:t>
            </w:r>
          </w:p>
        </w:tc>
        <w:tc>
          <w:tcPr>
            <w:tcW w:w="5238" w:type="dxa"/>
            <w:vAlign w:val="center"/>
          </w:tcPr>
          <w:p w:rsidR="00164B7C" w:rsidRDefault="00035DB6">
            <w:pPr>
              <w:rPr>
                <w:rFonts w:ascii="仿宋_GB2312" w:eastAsia="仿宋_GB2312" w:hAnsi="宋体"/>
                <w:szCs w:val="21"/>
              </w:rPr>
            </w:pPr>
            <w:r>
              <w:rPr>
                <w:rFonts w:ascii="仿宋_GB2312" w:eastAsia="仿宋_GB2312" w:hAnsi="宋体" w:cs="Courier New" w:hint="eastAsia"/>
                <w:szCs w:val="21"/>
              </w:rPr>
              <w:t>合同签订后90个工作日内</w:t>
            </w:r>
            <w:r w:rsidRPr="00035DB6">
              <w:rPr>
                <w:rFonts w:ascii="仿宋_GB2312" w:eastAsia="仿宋_GB2312" w:hAnsi="宋体" w:cs="Courier New" w:hint="eastAsia"/>
                <w:szCs w:val="21"/>
              </w:rPr>
              <w:t>完成全部服务内容</w:t>
            </w:r>
          </w:p>
        </w:tc>
        <w:tc>
          <w:tcPr>
            <w:tcW w:w="1416" w:type="dxa"/>
            <w:vAlign w:val="center"/>
          </w:tcPr>
          <w:p w:rsidR="00164B7C" w:rsidRDefault="00164B7C">
            <w:pPr>
              <w:jc w:val="center"/>
              <w:rPr>
                <w:rFonts w:ascii="仿宋_GB2312" w:eastAsia="仿宋_GB2312" w:hAnsi="宋体"/>
                <w:color w:val="000000" w:themeColor="text1"/>
                <w:szCs w:val="21"/>
              </w:rPr>
            </w:pPr>
          </w:p>
        </w:tc>
        <w:tc>
          <w:tcPr>
            <w:tcW w:w="953" w:type="dxa"/>
            <w:vAlign w:val="center"/>
          </w:tcPr>
          <w:p w:rsidR="00164B7C" w:rsidRDefault="00164B7C">
            <w:pPr>
              <w:jc w:val="center"/>
              <w:rPr>
                <w:rFonts w:ascii="仿宋_GB2312" w:eastAsia="仿宋_GB2312" w:hAnsi="宋体"/>
                <w:color w:val="000000" w:themeColor="text1"/>
                <w:szCs w:val="21"/>
              </w:rPr>
            </w:pPr>
          </w:p>
        </w:tc>
      </w:tr>
      <w:tr w:rsidR="00164B7C">
        <w:trPr>
          <w:trHeight w:val="397"/>
          <w:jc w:val="center"/>
        </w:trPr>
        <w:tc>
          <w:tcPr>
            <w:tcW w:w="426" w:type="dxa"/>
            <w:vAlign w:val="center"/>
          </w:tcPr>
          <w:p w:rsidR="00164B7C" w:rsidRDefault="00035DB6">
            <w:pPr>
              <w:rPr>
                <w:rFonts w:ascii="仿宋_GB2312" w:eastAsia="仿宋_GB2312" w:hAnsi="宋体"/>
                <w:szCs w:val="21"/>
              </w:rPr>
            </w:pPr>
            <w:r>
              <w:rPr>
                <w:rFonts w:ascii="仿宋_GB2312" w:eastAsia="仿宋_GB2312" w:hint="eastAsia"/>
                <w:b/>
                <w:color w:val="000000" w:themeColor="text1"/>
                <w:sz w:val="18"/>
                <w:szCs w:val="18"/>
              </w:rPr>
              <w:t>★</w:t>
            </w:r>
          </w:p>
        </w:tc>
        <w:tc>
          <w:tcPr>
            <w:tcW w:w="2404" w:type="dxa"/>
            <w:vAlign w:val="center"/>
          </w:tcPr>
          <w:p w:rsidR="00164B7C" w:rsidRDefault="00123D31">
            <w:pPr>
              <w:rPr>
                <w:rFonts w:ascii="仿宋_GB2312" w:eastAsia="仿宋_GB2312" w:hAnsi="宋体"/>
                <w:szCs w:val="21"/>
              </w:rPr>
            </w:pPr>
            <w:r>
              <w:rPr>
                <w:rFonts w:ascii="仿宋_GB2312" w:eastAsia="仿宋_GB2312" w:hAnsi="宋体" w:hint="eastAsia"/>
                <w:szCs w:val="21"/>
              </w:rPr>
              <w:t>服务</w:t>
            </w:r>
            <w:r w:rsidR="00035DB6">
              <w:rPr>
                <w:rFonts w:ascii="仿宋_GB2312" w:eastAsia="仿宋_GB2312" w:hAnsi="宋体" w:hint="eastAsia"/>
                <w:szCs w:val="21"/>
              </w:rPr>
              <w:t>地点：</w:t>
            </w:r>
          </w:p>
        </w:tc>
        <w:tc>
          <w:tcPr>
            <w:tcW w:w="5238" w:type="dxa"/>
            <w:vAlign w:val="center"/>
          </w:tcPr>
          <w:p w:rsidR="00164B7C" w:rsidRDefault="00035DB6">
            <w:pPr>
              <w:rPr>
                <w:rFonts w:ascii="仿宋_GB2312" w:eastAsia="仿宋_GB2312" w:hAnsi="宋体"/>
                <w:szCs w:val="21"/>
              </w:rPr>
            </w:pPr>
            <w:r>
              <w:rPr>
                <w:rFonts w:ascii="仿宋_GB2312" w:eastAsia="仿宋_GB2312" w:hAnsi="宋体" w:hint="eastAsia"/>
                <w:szCs w:val="21"/>
              </w:rPr>
              <w:t>辽宁城市建设职业技术学院</w:t>
            </w:r>
          </w:p>
        </w:tc>
        <w:tc>
          <w:tcPr>
            <w:tcW w:w="1416" w:type="dxa"/>
            <w:vAlign w:val="center"/>
          </w:tcPr>
          <w:p w:rsidR="00164B7C" w:rsidRDefault="00164B7C">
            <w:pPr>
              <w:jc w:val="center"/>
              <w:rPr>
                <w:rFonts w:ascii="仿宋_GB2312" w:eastAsia="仿宋_GB2312" w:hAnsi="宋体"/>
                <w:color w:val="000000" w:themeColor="text1"/>
                <w:szCs w:val="21"/>
              </w:rPr>
            </w:pPr>
          </w:p>
        </w:tc>
        <w:tc>
          <w:tcPr>
            <w:tcW w:w="953" w:type="dxa"/>
            <w:vAlign w:val="center"/>
          </w:tcPr>
          <w:p w:rsidR="00164B7C" w:rsidRDefault="00164B7C">
            <w:pPr>
              <w:jc w:val="center"/>
              <w:rPr>
                <w:rFonts w:ascii="仿宋_GB2312" w:eastAsia="仿宋_GB2312" w:hAnsi="宋体"/>
                <w:color w:val="000000" w:themeColor="text1"/>
                <w:szCs w:val="21"/>
              </w:rPr>
            </w:pPr>
          </w:p>
        </w:tc>
      </w:tr>
      <w:tr w:rsidR="00164B7C">
        <w:trPr>
          <w:trHeight w:val="397"/>
          <w:jc w:val="center"/>
        </w:trPr>
        <w:tc>
          <w:tcPr>
            <w:tcW w:w="426" w:type="dxa"/>
            <w:vAlign w:val="center"/>
          </w:tcPr>
          <w:p w:rsidR="00164B7C" w:rsidRDefault="00035DB6">
            <w:pPr>
              <w:rPr>
                <w:rFonts w:ascii="仿宋_GB2312" w:eastAsia="仿宋_GB2312" w:hAnsi="宋体"/>
                <w:szCs w:val="21"/>
              </w:rPr>
            </w:pPr>
            <w:r>
              <w:rPr>
                <w:rFonts w:ascii="仿宋_GB2312" w:eastAsia="仿宋_GB2312" w:hint="eastAsia"/>
                <w:b/>
                <w:color w:val="000000" w:themeColor="text1"/>
                <w:sz w:val="18"/>
                <w:szCs w:val="18"/>
              </w:rPr>
              <w:t>★</w:t>
            </w:r>
          </w:p>
        </w:tc>
        <w:tc>
          <w:tcPr>
            <w:tcW w:w="2404" w:type="dxa"/>
            <w:vAlign w:val="center"/>
          </w:tcPr>
          <w:p w:rsidR="00164B7C" w:rsidRDefault="00035DB6">
            <w:pPr>
              <w:rPr>
                <w:rFonts w:ascii="仿宋_GB2312" w:eastAsia="仿宋_GB2312" w:hAnsi="宋体"/>
                <w:szCs w:val="21"/>
              </w:rPr>
            </w:pPr>
            <w:r>
              <w:rPr>
                <w:rFonts w:ascii="仿宋_GB2312" w:eastAsia="仿宋_GB2312" w:hAnsi="宋体" w:hint="eastAsia"/>
                <w:szCs w:val="21"/>
              </w:rPr>
              <w:t>付款方式及条件：</w:t>
            </w:r>
          </w:p>
        </w:tc>
        <w:tc>
          <w:tcPr>
            <w:tcW w:w="5238" w:type="dxa"/>
            <w:vAlign w:val="center"/>
          </w:tcPr>
          <w:p w:rsidR="00164B7C" w:rsidRDefault="00035DB6" w:rsidP="00123D31">
            <w:pPr>
              <w:rPr>
                <w:rFonts w:ascii="仿宋_GB2312" w:eastAsia="仿宋_GB2312" w:hAnsi="宋体"/>
                <w:szCs w:val="21"/>
              </w:rPr>
            </w:pPr>
            <w:r w:rsidRPr="00035DB6">
              <w:rPr>
                <w:rFonts w:ascii="仿宋_GB2312" w:eastAsia="仿宋_GB2312" w:hAnsi="宋体" w:hint="eastAsia"/>
                <w:szCs w:val="21"/>
              </w:rPr>
              <w:t>供应商</w:t>
            </w:r>
            <w:r w:rsidR="00123D31">
              <w:rPr>
                <w:rFonts w:ascii="仿宋_GB2312" w:eastAsia="仿宋_GB2312" w:hAnsi="宋体" w:hint="eastAsia"/>
                <w:szCs w:val="21"/>
              </w:rPr>
              <w:t>完成服务并</w:t>
            </w:r>
            <w:r w:rsidRPr="00035DB6">
              <w:rPr>
                <w:rFonts w:ascii="仿宋_GB2312" w:eastAsia="仿宋_GB2312" w:hAnsi="宋体" w:hint="eastAsia"/>
                <w:szCs w:val="21"/>
              </w:rPr>
              <w:t>提交测评报告</w:t>
            </w:r>
            <w:r>
              <w:rPr>
                <w:rFonts w:ascii="仿宋_GB2312" w:eastAsia="仿宋_GB2312" w:hAnsi="宋体" w:hint="eastAsia"/>
                <w:szCs w:val="21"/>
              </w:rPr>
              <w:t>，经需方验收合格后，供方开具全额发票，需方支付全部货款。</w:t>
            </w:r>
          </w:p>
        </w:tc>
        <w:tc>
          <w:tcPr>
            <w:tcW w:w="1416" w:type="dxa"/>
            <w:vAlign w:val="center"/>
          </w:tcPr>
          <w:p w:rsidR="00164B7C" w:rsidRDefault="00164B7C">
            <w:pPr>
              <w:jc w:val="center"/>
              <w:rPr>
                <w:rFonts w:ascii="仿宋_GB2312" w:eastAsia="仿宋_GB2312" w:hAnsi="宋体"/>
                <w:color w:val="000000" w:themeColor="text1"/>
                <w:szCs w:val="21"/>
              </w:rPr>
            </w:pPr>
          </w:p>
        </w:tc>
        <w:tc>
          <w:tcPr>
            <w:tcW w:w="953" w:type="dxa"/>
            <w:vAlign w:val="center"/>
          </w:tcPr>
          <w:p w:rsidR="00164B7C" w:rsidRDefault="00164B7C">
            <w:pPr>
              <w:jc w:val="center"/>
              <w:rPr>
                <w:rFonts w:ascii="仿宋_GB2312" w:eastAsia="仿宋_GB2312" w:hAnsi="宋体"/>
                <w:color w:val="000000" w:themeColor="text1"/>
                <w:szCs w:val="21"/>
              </w:rPr>
            </w:pPr>
          </w:p>
        </w:tc>
      </w:tr>
      <w:tr w:rsidR="00164B7C">
        <w:trPr>
          <w:trHeight w:val="397"/>
          <w:jc w:val="center"/>
        </w:trPr>
        <w:tc>
          <w:tcPr>
            <w:tcW w:w="426" w:type="dxa"/>
            <w:vAlign w:val="center"/>
          </w:tcPr>
          <w:p w:rsidR="00164B7C" w:rsidRDefault="00164B7C">
            <w:pPr>
              <w:rPr>
                <w:rFonts w:ascii="仿宋_GB2312" w:eastAsia="仿宋_GB2312" w:hAnsi="宋体" w:cs="Lucida Sans Unicode"/>
                <w:szCs w:val="21"/>
              </w:rPr>
            </w:pPr>
          </w:p>
        </w:tc>
        <w:tc>
          <w:tcPr>
            <w:tcW w:w="2404" w:type="dxa"/>
            <w:vAlign w:val="center"/>
          </w:tcPr>
          <w:p w:rsidR="00164B7C" w:rsidRDefault="00035DB6">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38" w:type="dxa"/>
            <w:vAlign w:val="center"/>
          </w:tcPr>
          <w:p w:rsidR="00164B7C" w:rsidRDefault="00035DB6">
            <w:pPr>
              <w:rPr>
                <w:rFonts w:ascii="仿宋_GB2312" w:eastAsia="仿宋_GB2312" w:hAnsi="宋体"/>
                <w:szCs w:val="21"/>
              </w:rPr>
            </w:pPr>
            <w:r>
              <w:rPr>
                <w:rFonts w:ascii="仿宋_GB2312" w:eastAsia="仿宋_GB2312" w:hAnsi="宋体" w:hint="eastAsia"/>
                <w:kern w:val="0"/>
                <w:szCs w:val="21"/>
              </w:rPr>
              <w:t>参照《关于印发辽宁省政府采购履约验收管理办法的通知》</w:t>
            </w:r>
            <w:proofErr w:type="gramStart"/>
            <w:r>
              <w:rPr>
                <w:rFonts w:ascii="仿宋_GB2312" w:eastAsia="仿宋_GB2312" w:hAnsi="宋体" w:hint="eastAsia"/>
                <w:kern w:val="0"/>
                <w:szCs w:val="21"/>
              </w:rPr>
              <w:t>辽财采</w:t>
            </w:r>
            <w:proofErr w:type="gramEnd"/>
            <w:r>
              <w:rPr>
                <w:rFonts w:ascii="仿宋_GB2312" w:eastAsia="仿宋_GB2312" w:hAnsi="宋体" w:hint="eastAsia"/>
                <w:kern w:val="0"/>
                <w:szCs w:val="21"/>
              </w:rPr>
              <w:t>[2017]603号执行。</w:t>
            </w:r>
          </w:p>
        </w:tc>
        <w:tc>
          <w:tcPr>
            <w:tcW w:w="1416" w:type="dxa"/>
            <w:vAlign w:val="center"/>
          </w:tcPr>
          <w:p w:rsidR="00164B7C" w:rsidRDefault="00164B7C">
            <w:pPr>
              <w:jc w:val="center"/>
              <w:rPr>
                <w:rFonts w:ascii="仿宋_GB2312" w:eastAsia="仿宋_GB2312" w:hAnsi="宋体"/>
                <w:color w:val="000000" w:themeColor="text1"/>
                <w:szCs w:val="21"/>
              </w:rPr>
            </w:pPr>
          </w:p>
        </w:tc>
        <w:tc>
          <w:tcPr>
            <w:tcW w:w="953" w:type="dxa"/>
            <w:vAlign w:val="center"/>
          </w:tcPr>
          <w:p w:rsidR="00164B7C" w:rsidRDefault="00164B7C">
            <w:pPr>
              <w:jc w:val="center"/>
              <w:rPr>
                <w:rFonts w:ascii="仿宋_GB2312" w:eastAsia="仿宋_GB2312" w:hAnsi="宋体"/>
                <w:color w:val="000000" w:themeColor="text1"/>
                <w:szCs w:val="21"/>
              </w:rPr>
            </w:pPr>
          </w:p>
        </w:tc>
      </w:tr>
      <w:tr w:rsidR="00164B7C" w:rsidTr="00035DB6">
        <w:trPr>
          <w:trHeight w:val="379"/>
          <w:jc w:val="center"/>
        </w:trPr>
        <w:tc>
          <w:tcPr>
            <w:tcW w:w="426" w:type="dxa"/>
            <w:shd w:val="clear" w:color="auto" w:fill="auto"/>
            <w:vAlign w:val="center"/>
          </w:tcPr>
          <w:p w:rsidR="00164B7C" w:rsidRDefault="00035DB6">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04" w:type="dxa"/>
            <w:shd w:val="clear" w:color="auto" w:fill="auto"/>
            <w:vAlign w:val="center"/>
          </w:tcPr>
          <w:p w:rsidR="00164B7C" w:rsidRDefault="00035DB6">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38" w:type="dxa"/>
            <w:shd w:val="clear" w:color="auto" w:fill="auto"/>
            <w:vAlign w:val="center"/>
          </w:tcPr>
          <w:p w:rsidR="00164B7C" w:rsidRDefault="00035DB6">
            <w:pPr>
              <w:spacing w:line="240" w:lineRule="exact"/>
              <w:rPr>
                <w:rFonts w:ascii="仿宋_GB2312" w:eastAsia="仿宋_GB2312" w:hAnsi="宋体" w:cs="宋体"/>
                <w:color w:val="000000" w:themeColor="text1"/>
                <w:kern w:val="0"/>
                <w:szCs w:val="21"/>
              </w:rPr>
            </w:pPr>
            <w:r>
              <w:rPr>
                <w:rFonts w:ascii="仿宋_GB2312" w:eastAsia="仿宋_GB2312" w:hAnsi="宋体" w:hint="eastAsia"/>
                <w:color w:val="000000" w:themeColor="text1"/>
                <w:szCs w:val="21"/>
              </w:rPr>
              <w:t>不少于（1）年</w:t>
            </w:r>
          </w:p>
        </w:tc>
        <w:tc>
          <w:tcPr>
            <w:tcW w:w="1416" w:type="dxa"/>
            <w:vAlign w:val="center"/>
          </w:tcPr>
          <w:p w:rsidR="00164B7C" w:rsidRDefault="00164B7C">
            <w:pPr>
              <w:spacing w:line="240" w:lineRule="exact"/>
              <w:jc w:val="center"/>
              <w:rPr>
                <w:rFonts w:ascii="仿宋_GB2312" w:eastAsia="仿宋_GB2312" w:hAnsi="宋体" w:cs="宋体"/>
                <w:color w:val="000000" w:themeColor="text1"/>
                <w:kern w:val="0"/>
                <w:szCs w:val="21"/>
              </w:rPr>
            </w:pPr>
          </w:p>
        </w:tc>
        <w:tc>
          <w:tcPr>
            <w:tcW w:w="953" w:type="dxa"/>
            <w:vAlign w:val="center"/>
          </w:tcPr>
          <w:p w:rsidR="00164B7C" w:rsidRDefault="00164B7C">
            <w:pPr>
              <w:spacing w:line="240" w:lineRule="exact"/>
              <w:jc w:val="center"/>
              <w:rPr>
                <w:rFonts w:ascii="仿宋_GB2312" w:eastAsia="仿宋_GB2312" w:hAnsi="宋体" w:cs="宋体"/>
                <w:color w:val="000000" w:themeColor="text1"/>
                <w:kern w:val="0"/>
                <w:szCs w:val="21"/>
              </w:rPr>
            </w:pPr>
          </w:p>
        </w:tc>
      </w:tr>
    </w:tbl>
    <w:p w:rsidR="00164B7C" w:rsidRDefault="00164B7C">
      <w:pPr>
        <w:spacing w:line="360" w:lineRule="exact"/>
        <w:ind w:firstLineChars="200" w:firstLine="482"/>
        <w:rPr>
          <w:rFonts w:ascii="宋体" w:hAnsi="宋体" w:cs="Arial"/>
          <w:b/>
          <w:sz w:val="24"/>
        </w:rPr>
      </w:pPr>
    </w:p>
    <w:p w:rsidR="00164B7C" w:rsidRDefault="00164B7C">
      <w:pPr>
        <w:spacing w:line="360" w:lineRule="exact"/>
        <w:rPr>
          <w:rFonts w:ascii="宋体" w:hAnsi="宋体" w:cs="Arial"/>
          <w:b/>
          <w:sz w:val="24"/>
        </w:rPr>
      </w:pPr>
    </w:p>
    <w:p w:rsidR="00164B7C" w:rsidRDefault="00164B7C">
      <w:pPr>
        <w:spacing w:line="360" w:lineRule="exact"/>
        <w:rPr>
          <w:rFonts w:ascii="宋体" w:hAnsi="宋体" w:cs="Arial"/>
          <w:b/>
          <w:sz w:val="24"/>
        </w:rPr>
        <w:sectPr w:rsidR="00164B7C">
          <w:pgSz w:w="11907" w:h="16840"/>
          <w:pgMar w:top="1531" w:right="1474" w:bottom="1531" w:left="1531" w:header="936" w:footer="992" w:gutter="0"/>
          <w:pgNumType w:start="1"/>
          <w:cols w:space="425"/>
          <w:titlePg/>
          <w:docGrid w:linePitch="312"/>
        </w:sectPr>
      </w:pPr>
    </w:p>
    <w:p w:rsidR="00164B7C" w:rsidRDefault="00164B7C">
      <w:pPr>
        <w:spacing w:line="360" w:lineRule="exact"/>
        <w:rPr>
          <w:rFonts w:ascii="宋体" w:hAnsi="宋体" w:cs="Lucida Sans Unicode"/>
          <w:b/>
          <w:szCs w:val="21"/>
        </w:rPr>
      </w:pPr>
    </w:p>
    <w:p w:rsidR="00164B7C" w:rsidRDefault="00035DB6">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rsidR="00164B7C" w:rsidRDefault="00164B7C">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7926"/>
        <w:gridCol w:w="946"/>
        <w:gridCol w:w="636"/>
        <w:gridCol w:w="633"/>
        <w:gridCol w:w="710"/>
      </w:tblGrid>
      <w:tr w:rsidR="00164B7C">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164B7C" w:rsidRDefault="00035DB6">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color w:val="000000" w:themeColor="text1"/>
                <w:kern w:val="2"/>
                <w:sz w:val="21"/>
                <w:szCs w:val="21"/>
              </w:rPr>
              <w:t>1-1</w:t>
            </w:r>
          </w:p>
          <w:p w:rsidR="00164B7C" w:rsidRDefault="00035DB6">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color w:val="000000" w:themeColor="text1"/>
                <w:kern w:val="2"/>
                <w:sz w:val="21"/>
                <w:szCs w:val="21"/>
              </w:rPr>
              <w:t>工程</w:t>
            </w:r>
            <w:r>
              <w:rPr>
                <w:rFonts w:ascii="仿宋_GB2312" w:eastAsia="仿宋_GB2312" w:cs="Lucida Sans Unicode" w:hint="eastAsia"/>
                <w:color w:val="000000" w:themeColor="text1"/>
                <w:kern w:val="2"/>
                <w:sz w:val="21"/>
                <w:szCs w:val="21"/>
              </w:rPr>
              <w:t>名称：</w:t>
            </w:r>
            <w:r w:rsidR="00532FDB" w:rsidRPr="00532FDB">
              <w:rPr>
                <w:rFonts w:ascii="仿宋_GB2312" w:eastAsia="仿宋_GB2312" w:cs="Lucida Sans Unicode" w:hint="eastAsia"/>
                <w:color w:val="000000" w:themeColor="text1"/>
                <w:szCs w:val="21"/>
              </w:rPr>
              <w:t>学院网络信息系统安全等级保护评测备案服务</w:t>
            </w:r>
            <w:r>
              <w:rPr>
                <w:rFonts w:ascii="仿宋_GB2312" w:eastAsia="仿宋_GB2312" w:cs="Lucida Sans Unicode" w:hint="eastAsia"/>
                <w:color w:val="000000" w:themeColor="text1"/>
                <w:szCs w:val="21"/>
              </w:rPr>
              <w:t>项目</w:t>
            </w:r>
          </w:p>
          <w:p w:rsidR="00164B7C" w:rsidRDefault="00532FDB">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数量：1</w:t>
            </w:r>
            <w:bookmarkStart w:id="1" w:name="_GoBack"/>
            <w:r w:rsidR="00035DB6">
              <w:rPr>
                <w:rFonts w:ascii="仿宋_GB2312" w:eastAsia="仿宋_GB2312" w:cs="Lucida Sans Unicode" w:hint="eastAsia"/>
                <w:color w:val="000000" w:themeColor="text1"/>
                <w:kern w:val="2"/>
                <w:sz w:val="21"/>
                <w:szCs w:val="21"/>
              </w:rPr>
              <w:t>套</w:t>
            </w:r>
            <w:bookmarkEnd w:id="1"/>
          </w:p>
          <w:p w:rsidR="00164B7C" w:rsidRDefault="00035DB6">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164B7C" w:rsidRDefault="00035DB6">
            <w:pPr>
              <w:pStyle w:val="HTML"/>
              <w:widowControl/>
              <w:shd w:val="clear" w:color="auto" w:fill="FFFFFF"/>
              <w:wordWrap w:val="0"/>
              <w:rPr>
                <w:rFonts w:ascii="仿宋_GB2312" w:eastAsia="仿宋_GB2312" w:hint="default"/>
                <w:color w:val="000000" w:themeColor="text1"/>
                <w:szCs w:val="21"/>
              </w:rPr>
            </w:pPr>
            <w:r>
              <w:rPr>
                <w:rFonts w:ascii="仿宋_GB2312" w:eastAsia="仿宋_GB2312"/>
                <w:color w:val="000000" w:themeColor="text1"/>
                <w:szCs w:val="21"/>
              </w:rPr>
              <w:t>产品的主要用途、功能以及特点（提示：供报价供应商选择产品时参考）：</w:t>
            </w:r>
          </w:p>
        </w:tc>
      </w:tr>
      <w:tr w:rsidR="00164B7C">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164B7C" w:rsidRDefault="00035DB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90" w:type="pct"/>
            <w:tcBorders>
              <w:top w:val="single" w:sz="4" w:space="0" w:color="auto"/>
              <w:left w:val="single" w:sz="4" w:space="0" w:color="auto"/>
              <w:bottom w:val="single" w:sz="4" w:space="0" w:color="auto"/>
              <w:right w:val="single" w:sz="4" w:space="0" w:color="auto"/>
            </w:tcBorders>
            <w:vAlign w:val="center"/>
          </w:tcPr>
          <w:p w:rsidR="00164B7C" w:rsidRDefault="00035DB6">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57" w:type="pct"/>
            <w:tcBorders>
              <w:top w:val="single" w:sz="4" w:space="0" w:color="auto"/>
              <w:left w:val="single" w:sz="4" w:space="0" w:color="auto"/>
              <w:bottom w:val="single" w:sz="4" w:space="0" w:color="auto"/>
              <w:right w:val="single" w:sz="4" w:space="0" w:color="auto"/>
            </w:tcBorders>
            <w:vAlign w:val="center"/>
          </w:tcPr>
          <w:p w:rsidR="00164B7C" w:rsidRDefault="00035DB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164B7C" w:rsidRDefault="00035DB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164B7C" w:rsidRDefault="00035DB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164B7C" w:rsidRDefault="00035DB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6" w:type="pct"/>
            <w:tcBorders>
              <w:top w:val="single" w:sz="4" w:space="0" w:color="auto"/>
              <w:left w:val="single" w:sz="4" w:space="0" w:color="auto"/>
              <w:bottom w:val="single" w:sz="4" w:space="0" w:color="auto"/>
              <w:right w:val="single" w:sz="4" w:space="0" w:color="auto"/>
            </w:tcBorders>
            <w:vAlign w:val="center"/>
          </w:tcPr>
          <w:p w:rsidR="00164B7C" w:rsidRDefault="00035DB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164B7C">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164B7C" w:rsidRDefault="00035DB6">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90" w:type="pct"/>
            <w:tcBorders>
              <w:top w:val="single" w:sz="4" w:space="0" w:color="auto"/>
              <w:left w:val="single" w:sz="4" w:space="0" w:color="auto"/>
              <w:bottom w:val="single" w:sz="4" w:space="0" w:color="auto"/>
              <w:right w:val="single" w:sz="4" w:space="0" w:color="auto"/>
            </w:tcBorders>
          </w:tcPr>
          <w:p w:rsidR="00164B7C" w:rsidRPr="00532FDB" w:rsidRDefault="00532FDB" w:rsidP="00532FDB">
            <w:pPr>
              <w:spacing w:line="0" w:lineRule="atLeast"/>
              <w:jc w:val="left"/>
              <w:rPr>
                <w:rFonts w:ascii="宋体" w:eastAsia="仿宋_GB2312" w:hAnsi="宋体"/>
                <w:b/>
                <w:sz w:val="24"/>
              </w:rPr>
            </w:pPr>
            <w:r w:rsidRPr="00532FDB">
              <w:rPr>
                <w:rFonts w:ascii="宋体" w:eastAsia="仿宋_GB2312" w:hAnsi="宋体" w:hint="eastAsia"/>
                <w:b/>
                <w:sz w:val="24"/>
              </w:rPr>
              <w:t>一、服务内容</w:t>
            </w:r>
          </w:p>
          <w:p w:rsidR="00532FDB" w:rsidRDefault="00532FDB" w:rsidP="00532FDB">
            <w:pPr>
              <w:pStyle w:val="a0"/>
            </w:pPr>
            <w:r>
              <w:rPr>
                <w:rFonts w:hint="eastAsia"/>
              </w:rPr>
              <w:t>★</w:t>
            </w:r>
            <w:r>
              <w:rPr>
                <w:rFonts w:hint="eastAsia"/>
              </w:rPr>
              <w:t>1</w:t>
            </w:r>
            <w:r>
              <w:rPr>
                <w:rFonts w:hint="eastAsia"/>
              </w:rPr>
              <w:t>．依据标准：</w:t>
            </w:r>
          </w:p>
          <w:p w:rsidR="00532FDB" w:rsidRPr="00E96A47" w:rsidRDefault="00532FDB" w:rsidP="00532FDB">
            <w:pPr>
              <w:pStyle w:val="a0"/>
              <w:rPr>
                <w:rFonts w:ascii="仿宋_GB2312" w:eastAsia="仿宋_GB2312" w:hAnsi="宋体" w:cs="Arial"/>
                <w:color w:val="000000" w:themeColor="text1"/>
                <w:szCs w:val="21"/>
              </w:rPr>
            </w:pPr>
            <w:r w:rsidRPr="00E96A47">
              <w:rPr>
                <w:rFonts w:ascii="仿宋_GB2312" w:eastAsia="仿宋_GB2312" w:hAnsi="宋体" w:cs="Arial" w:hint="eastAsia"/>
                <w:color w:val="000000" w:themeColor="text1"/>
                <w:szCs w:val="21"/>
              </w:rPr>
              <w:t>投标人应依据国家等级保护相关标准开展工作，依据标准包括但不限于如下国家标准：</w:t>
            </w:r>
          </w:p>
          <w:p w:rsidR="00532FDB" w:rsidRPr="00E96A47" w:rsidRDefault="00532FDB" w:rsidP="00532FDB">
            <w:pPr>
              <w:pStyle w:val="a0"/>
              <w:rPr>
                <w:rFonts w:ascii="仿宋_GB2312" w:eastAsia="仿宋_GB2312" w:hAnsi="宋体" w:cs="Arial"/>
                <w:color w:val="000000" w:themeColor="text1"/>
                <w:szCs w:val="21"/>
              </w:rPr>
            </w:pPr>
            <w:r w:rsidRPr="00E96A47">
              <w:rPr>
                <w:rFonts w:ascii="仿宋_GB2312" w:eastAsia="仿宋_GB2312" w:hAnsi="宋体" w:cs="Arial"/>
                <w:color w:val="000000" w:themeColor="text1"/>
                <w:szCs w:val="21"/>
              </w:rPr>
              <w:t></w:t>
            </w:r>
            <w:r w:rsidRPr="00E96A47">
              <w:rPr>
                <w:rFonts w:ascii="仿宋_GB2312" w:eastAsia="仿宋_GB2312" w:hAnsi="宋体" w:cs="Arial"/>
                <w:color w:val="000000" w:themeColor="text1"/>
                <w:szCs w:val="21"/>
              </w:rPr>
              <w:tab/>
            </w:r>
            <w:r w:rsidRPr="00E96A47">
              <w:rPr>
                <w:rFonts w:ascii="仿宋_GB2312" w:eastAsia="仿宋_GB2312" w:hAnsi="宋体" w:cs="Arial" w:hint="eastAsia"/>
                <w:color w:val="000000" w:themeColor="text1"/>
                <w:szCs w:val="21"/>
              </w:rPr>
              <w:t>《计算机信息系统安全保护等级划分准则》（</w:t>
            </w:r>
            <w:r w:rsidRPr="00E96A47">
              <w:rPr>
                <w:rFonts w:ascii="仿宋_GB2312" w:eastAsia="仿宋_GB2312" w:hAnsi="宋体" w:cs="Arial"/>
                <w:color w:val="000000" w:themeColor="text1"/>
                <w:szCs w:val="21"/>
              </w:rPr>
              <w:t>GB17859-1999</w:t>
            </w:r>
            <w:r w:rsidRPr="00E96A47">
              <w:rPr>
                <w:rFonts w:ascii="仿宋_GB2312" w:eastAsia="仿宋_GB2312" w:hAnsi="宋体" w:cs="Arial" w:hint="eastAsia"/>
                <w:color w:val="000000" w:themeColor="text1"/>
                <w:szCs w:val="21"/>
              </w:rPr>
              <w:t>）</w:t>
            </w:r>
          </w:p>
          <w:p w:rsidR="00532FDB" w:rsidRPr="00E96A47" w:rsidRDefault="00532FDB" w:rsidP="00532FDB">
            <w:pPr>
              <w:pStyle w:val="a0"/>
              <w:rPr>
                <w:rFonts w:ascii="仿宋_GB2312" w:eastAsia="仿宋_GB2312" w:hAnsi="宋体" w:cs="Arial"/>
                <w:color w:val="000000" w:themeColor="text1"/>
                <w:szCs w:val="21"/>
              </w:rPr>
            </w:pPr>
            <w:r w:rsidRPr="00E96A47">
              <w:rPr>
                <w:rFonts w:ascii="仿宋_GB2312" w:eastAsia="仿宋_GB2312" w:hAnsi="宋体" w:cs="Arial"/>
                <w:color w:val="000000" w:themeColor="text1"/>
                <w:szCs w:val="21"/>
              </w:rPr>
              <w:t></w:t>
            </w:r>
            <w:r w:rsidRPr="00E96A47">
              <w:rPr>
                <w:rFonts w:ascii="仿宋_GB2312" w:eastAsia="仿宋_GB2312" w:hAnsi="宋体" w:cs="Arial"/>
                <w:color w:val="000000" w:themeColor="text1"/>
                <w:szCs w:val="21"/>
              </w:rPr>
              <w:tab/>
            </w:r>
            <w:r w:rsidRPr="00E96A47">
              <w:rPr>
                <w:rFonts w:ascii="仿宋_GB2312" w:eastAsia="仿宋_GB2312" w:hAnsi="宋体" w:cs="Arial" w:hint="eastAsia"/>
                <w:color w:val="000000" w:themeColor="text1"/>
                <w:szCs w:val="21"/>
              </w:rPr>
              <w:t>《信息安全技术网络安全等级保护基本要求》（</w:t>
            </w:r>
            <w:r w:rsidRPr="00E96A47">
              <w:rPr>
                <w:rFonts w:ascii="仿宋_GB2312" w:eastAsia="仿宋_GB2312" w:hAnsi="宋体" w:cs="Arial"/>
                <w:color w:val="000000" w:themeColor="text1"/>
                <w:szCs w:val="21"/>
              </w:rPr>
              <w:t>GB/T 22239-2019</w:t>
            </w:r>
            <w:r w:rsidRPr="00E96A47">
              <w:rPr>
                <w:rFonts w:ascii="仿宋_GB2312" w:eastAsia="仿宋_GB2312" w:hAnsi="宋体" w:cs="Arial" w:hint="eastAsia"/>
                <w:color w:val="000000" w:themeColor="text1"/>
                <w:szCs w:val="21"/>
              </w:rPr>
              <w:t>）</w:t>
            </w:r>
          </w:p>
          <w:p w:rsidR="00532FDB" w:rsidRPr="00E96A47" w:rsidRDefault="00532FDB" w:rsidP="00532FDB">
            <w:pPr>
              <w:pStyle w:val="a0"/>
              <w:rPr>
                <w:rFonts w:ascii="仿宋_GB2312" w:eastAsia="仿宋_GB2312" w:hAnsi="宋体" w:cs="Arial"/>
                <w:color w:val="000000" w:themeColor="text1"/>
                <w:szCs w:val="21"/>
              </w:rPr>
            </w:pPr>
            <w:r w:rsidRPr="00E96A47">
              <w:rPr>
                <w:rFonts w:ascii="仿宋_GB2312" w:eastAsia="仿宋_GB2312" w:hAnsi="宋体" w:cs="Arial"/>
                <w:color w:val="000000" w:themeColor="text1"/>
                <w:szCs w:val="21"/>
              </w:rPr>
              <w:t></w:t>
            </w:r>
            <w:r w:rsidRPr="00E96A47">
              <w:rPr>
                <w:rFonts w:ascii="仿宋_GB2312" w:eastAsia="仿宋_GB2312" w:hAnsi="宋体" w:cs="Arial"/>
                <w:color w:val="000000" w:themeColor="text1"/>
                <w:szCs w:val="21"/>
              </w:rPr>
              <w:tab/>
            </w:r>
            <w:r w:rsidRPr="00E96A47">
              <w:rPr>
                <w:rFonts w:ascii="仿宋_GB2312" w:eastAsia="仿宋_GB2312" w:hAnsi="宋体" w:cs="Arial" w:hint="eastAsia"/>
                <w:color w:val="000000" w:themeColor="text1"/>
                <w:szCs w:val="21"/>
              </w:rPr>
              <w:t>《信息安全技术</w:t>
            </w:r>
            <w:r w:rsidRPr="00E96A47">
              <w:rPr>
                <w:rFonts w:ascii="仿宋_GB2312" w:eastAsia="仿宋_GB2312" w:hAnsi="宋体" w:cs="Arial"/>
                <w:color w:val="000000" w:themeColor="text1"/>
                <w:szCs w:val="21"/>
              </w:rPr>
              <w:t xml:space="preserve"> </w:t>
            </w:r>
            <w:r w:rsidRPr="00E96A47">
              <w:rPr>
                <w:rFonts w:ascii="仿宋_GB2312" w:eastAsia="仿宋_GB2312" w:hAnsi="宋体" w:cs="Arial" w:hint="eastAsia"/>
                <w:color w:val="000000" w:themeColor="text1"/>
                <w:szCs w:val="21"/>
              </w:rPr>
              <w:t>网络安全等级保护定级指南》（</w:t>
            </w:r>
            <w:r w:rsidRPr="00E96A47">
              <w:rPr>
                <w:rFonts w:ascii="仿宋_GB2312" w:eastAsia="仿宋_GB2312" w:hAnsi="宋体" w:cs="Arial"/>
                <w:color w:val="000000" w:themeColor="text1"/>
                <w:szCs w:val="21"/>
              </w:rPr>
              <w:t xml:space="preserve">GB/T 22240-2020 </w:t>
            </w:r>
            <w:r w:rsidRPr="00E96A47">
              <w:rPr>
                <w:rFonts w:ascii="仿宋_GB2312" w:eastAsia="仿宋_GB2312" w:hAnsi="宋体" w:cs="Arial" w:hint="eastAsia"/>
                <w:color w:val="000000" w:themeColor="text1"/>
                <w:szCs w:val="21"/>
              </w:rPr>
              <w:t>）</w:t>
            </w:r>
          </w:p>
          <w:p w:rsidR="00532FDB" w:rsidRPr="00E96A47" w:rsidRDefault="00532FDB" w:rsidP="00532FDB">
            <w:pPr>
              <w:pStyle w:val="a0"/>
              <w:rPr>
                <w:rFonts w:ascii="仿宋_GB2312" w:eastAsia="仿宋_GB2312" w:hAnsi="宋体" w:cs="Arial"/>
                <w:color w:val="000000" w:themeColor="text1"/>
                <w:szCs w:val="21"/>
              </w:rPr>
            </w:pPr>
            <w:r w:rsidRPr="00E96A47">
              <w:rPr>
                <w:rFonts w:ascii="仿宋_GB2312" w:eastAsia="仿宋_GB2312" w:hAnsi="宋体" w:cs="Arial"/>
                <w:color w:val="000000" w:themeColor="text1"/>
                <w:szCs w:val="21"/>
              </w:rPr>
              <w:t></w:t>
            </w:r>
            <w:r w:rsidRPr="00E96A47">
              <w:rPr>
                <w:rFonts w:ascii="仿宋_GB2312" w:eastAsia="仿宋_GB2312" w:hAnsi="宋体" w:cs="Arial"/>
                <w:color w:val="000000" w:themeColor="text1"/>
                <w:szCs w:val="21"/>
              </w:rPr>
              <w:tab/>
            </w:r>
            <w:r w:rsidRPr="00E96A47">
              <w:rPr>
                <w:rFonts w:ascii="仿宋_GB2312" w:eastAsia="仿宋_GB2312" w:hAnsi="宋体" w:cs="Arial" w:hint="eastAsia"/>
                <w:color w:val="000000" w:themeColor="text1"/>
                <w:szCs w:val="21"/>
              </w:rPr>
              <w:t>《信息安全技术</w:t>
            </w:r>
            <w:r w:rsidRPr="00E96A47">
              <w:rPr>
                <w:rFonts w:ascii="仿宋_GB2312" w:eastAsia="仿宋_GB2312" w:hAnsi="宋体" w:cs="Arial"/>
                <w:color w:val="000000" w:themeColor="text1"/>
                <w:szCs w:val="21"/>
              </w:rPr>
              <w:t xml:space="preserve"> </w:t>
            </w:r>
            <w:r w:rsidRPr="00E96A47">
              <w:rPr>
                <w:rFonts w:ascii="仿宋_GB2312" w:eastAsia="仿宋_GB2312" w:hAnsi="宋体" w:cs="Arial" w:hint="eastAsia"/>
                <w:color w:val="000000" w:themeColor="text1"/>
                <w:szCs w:val="21"/>
              </w:rPr>
              <w:t>信息系统安全等级保护实施指南》</w:t>
            </w:r>
          </w:p>
          <w:p w:rsidR="00532FDB" w:rsidRPr="00E96A47" w:rsidRDefault="00532FDB" w:rsidP="00532FDB">
            <w:pPr>
              <w:pStyle w:val="a0"/>
              <w:rPr>
                <w:rFonts w:ascii="仿宋_GB2312" w:eastAsia="仿宋_GB2312" w:hAnsi="宋体" w:cs="Arial"/>
                <w:color w:val="000000" w:themeColor="text1"/>
                <w:szCs w:val="21"/>
              </w:rPr>
            </w:pPr>
            <w:r w:rsidRPr="00E96A47">
              <w:rPr>
                <w:rFonts w:ascii="仿宋_GB2312" w:eastAsia="仿宋_GB2312" w:hAnsi="宋体" w:cs="Arial"/>
                <w:color w:val="000000" w:themeColor="text1"/>
                <w:szCs w:val="21"/>
              </w:rPr>
              <w:t></w:t>
            </w:r>
            <w:r w:rsidRPr="00E96A47">
              <w:rPr>
                <w:rFonts w:ascii="仿宋_GB2312" w:eastAsia="仿宋_GB2312" w:hAnsi="宋体" w:cs="Arial"/>
                <w:color w:val="000000" w:themeColor="text1"/>
                <w:szCs w:val="21"/>
              </w:rPr>
              <w:tab/>
            </w:r>
            <w:r w:rsidRPr="00E96A47">
              <w:rPr>
                <w:rFonts w:ascii="仿宋_GB2312" w:eastAsia="仿宋_GB2312" w:hAnsi="宋体" w:cs="Arial" w:hint="eastAsia"/>
                <w:color w:val="000000" w:themeColor="text1"/>
                <w:szCs w:val="21"/>
              </w:rPr>
              <w:t>《信息安全技术</w:t>
            </w:r>
            <w:r w:rsidRPr="00E96A47">
              <w:rPr>
                <w:rFonts w:ascii="仿宋_GB2312" w:eastAsia="仿宋_GB2312" w:hAnsi="宋体" w:cs="Arial"/>
                <w:color w:val="000000" w:themeColor="text1"/>
                <w:szCs w:val="21"/>
              </w:rPr>
              <w:t xml:space="preserve"> </w:t>
            </w:r>
            <w:r w:rsidRPr="00E96A47">
              <w:rPr>
                <w:rFonts w:ascii="仿宋_GB2312" w:eastAsia="仿宋_GB2312" w:hAnsi="宋体" w:cs="Arial" w:hint="eastAsia"/>
                <w:color w:val="000000" w:themeColor="text1"/>
                <w:szCs w:val="21"/>
              </w:rPr>
              <w:t>信息系统安全等级保护测评要求》</w:t>
            </w:r>
          </w:p>
          <w:p w:rsidR="00532FDB" w:rsidRPr="00E96A47" w:rsidRDefault="00532FDB" w:rsidP="00532FDB">
            <w:pPr>
              <w:pStyle w:val="a0"/>
              <w:rPr>
                <w:rFonts w:ascii="仿宋_GB2312" w:eastAsia="仿宋_GB2312" w:hAnsi="宋体" w:cs="Arial"/>
                <w:color w:val="000000" w:themeColor="text1"/>
                <w:szCs w:val="21"/>
              </w:rPr>
            </w:pPr>
            <w:r w:rsidRPr="00E96A47">
              <w:rPr>
                <w:rFonts w:ascii="仿宋_GB2312" w:eastAsia="仿宋_GB2312" w:hAnsi="宋体" w:cs="Arial"/>
                <w:color w:val="000000" w:themeColor="text1"/>
                <w:szCs w:val="21"/>
              </w:rPr>
              <w:t></w:t>
            </w:r>
            <w:r w:rsidRPr="00E96A47">
              <w:rPr>
                <w:rFonts w:ascii="仿宋_GB2312" w:eastAsia="仿宋_GB2312" w:hAnsi="宋体" w:cs="Arial"/>
                <w:color w:val="000000" w:themeColor="text1"/>
                <w:szCs w:val="21"/>
              </w:rPr>
              <w:tab/>
            </w:r>
            <w:r w:rsidRPr="00E96A47">
              <w:rPr>
                <w:rFonts w:ascii="仿宋_GB2312" w:eastAsia="仿宋_GB2312" w:hAnsi="宋体" w:cs="Arial" w:hint="eastAsia"/>
                <w:color w:val="000000" w:themeColor="text1"/>
                <w:szCs w:val="21"/>
              </w:rPr>
              <w:t>《信息安全技术</w:t>
            </w:r>
            <w:r w:rsidRPr="00E96A47">
              <w:rPr>
                <w:rFonts w:ascii="仿宋_GB2312" w:eastAsia="仿宋_GB2312" w:hAnsi="宋体" w:cs="Arial"/>
                <w:color w:val="000000" w:themeColor="text1"/>
                <w:szCs w:val="21"/>
              </w:rPr>
              <w:t xml:space="preserve"> </w:t>
            </w:r>
            <w:r w:rsidRPr="00E96A47">
              <w:rPr>
                <w:rFonts w:ascii="仿宋_GB2312" w:eastAsia="仿宋_GB2312" w:hAnsi="宋体" w:cs="Arial" w:hint="eastAsia"/>
                <w:color w:val="000000" w:themeColor="text1"/>
                <w:szCs w:val="21"/>
              </w:rPr>
              <w:t>信息系统安全等级保护测评过程指南》等等。</w:t>
            </w:r>
          </w:p>
          <w:p w:rsidR="00532FDB" w:rsidRDefault="00532FDB" w:rsidP="00532FDB">
            <w:pPr>
              <w:pStyle w:val="a0"/>
            </w:pPr>
            <w:r>
              <w:rPr>
                <w:rFonts w:hint="eastAsia"/>
              </w:rPr>
              <w:t>★</w:t>
            </w:r>
            <w:r>
              <w:rPr>
                <w:rFonts w:hint="eastAsia"/>
              </w:rPr>
              <w:t>2</w:t>
            </w:r>
            <w:r>
              <w:rPr>
                <w:rFonts w:hint="eastAsia"/>
              </w:rPr>
              <w:t>．测评内容：</w:t>
            </w:r>
          </w:p>
          <w:p w:rsidR="00532FDB" w:rsidRDefault="00532FDB" w:rsidP="00532FDB">
            <w:pPr>
              <w:pStyle w:val="Default"/>
            </w:pPr>
            <w:r w:rsidRPr="00532FDB">
              <w:rPr>
                <w:rFonts w:ascii="仿宋_GB2312" w:eastAsia="仿宋_GB2312" w:cs="Arial" w:hint="eastAsia"/>
                <w:color w:val="000000" w:themeColor="text1"/>
                <w:kern w:val="2"/>
                <w:sz w:val="21"/>
                <w:szCs w:val="21"/>
              </w:rPr>
              <w:t>投标人根据《GB/T 22239-2019 信息安全技术网络安全等级保护基本要求》即（</w:t>
            </w:r>
            <w:proofErr w:type="gramStart"/>
            <w:r w:rsidRPr="00532FDB">
              <w:rPr>
                <w:rFonts w:ascii="仿宋_GB2312" w:eastAsia="仿宋_GB2312" w:cs="Arial" w:hint="eastAsia"/>
                <w:color w:val="000000" w:themeColor="text1"/>
                <w:kern w:val="2"/>
                <w:sz w:val="21"/>
                <w:szCs w:val="21"/>
              </w:rPr>
              <w:t>等保</w:t>
            </w:r>
            <w:proofErr w:type="gramEnd"/>
            <w:r w:rsidRPr="00532FDB">
              <w:rPr>
                <w:rFonts w:ascii="仿宋_GB2312" w:eastAsia="仿宋_GB2312" w:cs="Arial" w:hint="eastAsia"/>
                <w:color w:val="000000" w:themeColor="text1"/>
                <w:kern w:val="2"/>
                <w:sz w:val="21"/>
                <w:szCs w:val="21"/>
              </w:rPr>
              <w:t>2.0标准）中安全技术测评：安全物理环境、安全通信网络、安全区域边界、安全计算环境、安全管理中心；安全管理测评：安全管理制度、安全管理机构、安全管理人员、安全建设管理、</w:t>
            </w:r>
            <w:proofErr w:type="gramStart"/>
            <w:r w:rsidRPr="00532FDB">
              <w:rPr>
                <w:rFonts w:ascii="仿宋_GB2312" w:eastAsia="仿宋_GB2312" w:cs="Arial" w:hint="eastAsia"/>
                <w:color w:val="000000" w:themeColor="text1"/>
                <w:kern w:val="2"/>
                <w:sz w:val="21"/>
                <w:szCs w:val="21"/>
              </w:rPr>
              <w:t>安全运维管理</w:t>
            </w:r>
            <w:proofErr w:type="gramEnd"/>
            <w:r w:rsidRPr="00532FDB">
              <w:rPr>
                <w:rFonts w:ascii="仿宋_GB2312" w:eastAsia="仿宋_GB2312" w:cs="Arial" w:hint="eastAsia"/>
                <w:color w:val="000000" w:themeColor="text1"/>
                <w:kern w:val="2"/>
                <w:sz w:val="21"/>
                <w:szCs w:val="21"/>
              </w:rPr>
              <w:t>等要求，对辽宁城市建设职业技术学院信息</w:t>
            </w:r>
            <w:r w:rsidRPr="00532FDB">
              <w:rPr>
                <w:rFonts w:ascii="仿宋_GB2312" w:eastAsia="仿宋_GB2312" w:cs="Arial" w:hint="eastAsia"/>
                <w:color w:val="000000" w:themeColor="text1"/>
                <w:kern w:val="2"/>
                <w:sz w:val="21"/>
                <w:szCs w:val="21"/>
              </w:rPr>
              <w:lastRenderedPageBreak/>
              <w:t>系统进行等级保护测评服务。从信息安全技术和信息安全管理两大方面，为辽宁城市建设职业技术学院信息系统提供信息安全整改咨询服务，使信息系统达到安全等级保护测评标准的要求。同时测评机构能够协助采购人按要求</w:t>
            </w:r>
            <w:proofErr w:type="gramStart"/>
            <w:r w:rsidRPr="00532FDB">
              <w:rPr>
                <w:rFonts w:ascii="仿宋_GB2312" w:eastAsia="仿宋_GB2312" w:cs="Arial" w:hint="eastAsia"/>
                <w:color w:val="000000" w:themeColor="text1"/>
                <w:kern w:val="2"/>
                <w:sz w:val="21"/>
                <w:szCs w:val="21"/>
              </w:rPr>
              <w:t>完成等保各</w:t>
            </w:r>
            <w:proofErr w:type="gramEnd"/>
            <w:r w:rsidRPr="00532FDB">
              <w:rPr>
                <w:rFonts w:ascii="仿宋_GB2312" w:eastAsia="仿宋_GB2312" w:cs="Arial" w:hint="eastAsia"/>
                <w:color w:val="000000" w:themeColor="text1"/>
                <w:kern w:val="2"/>
                <w:sz w:val="21"/>
                <w:szCs w:val="21"/>
              </w:rPr>
              <w:t>阶段工作。</w:t>
            </w:r>
          </w:p>
          <w:p w:rsidR="00532FDB" w:rsidRDefault="00532FDB" w:rsidP="00532FDB">
            <w:pPr>
              <w:pStyle w:val="a0"/>
            </w:pPr>
            <w:r>
              <w:rPr>
                <w:rFonts w:hint="eastAsia"/>
              </w:rPr>
              <w:t>★</w:t>
            </w:r>
            <w:r>
              <w:rPr>
                <w:rFonts w:hint="eastAsia"/>
              </w:rPr>
              <w:t>3</w:t>
            </w:r>
            <w:r>
              <w:rPr>
                <w:rFonts w:hint="eastAsia"/>
              </w:rPr>
              <w:t>．测评范围：</w:t>
            </w:r>
          </w:p>
          <w:p w:rsidR="00532FDB" w:rsidRPr="00532FDB" w:rsidRDefault="00532FDB" w:rsidP="00532FDB">
            <w:pPr>
              <w:pStyle w:val="a0"/>
              <w:rPr>
                <w:rFonts w:ascii="仿宋_GB2312" w:eastAsia="仿宋_GB2312" w:hAnsi="宋体" w:cs="Arial"/>
                <w:color w:val="000000" w:themeColor="text1"/>
                <w:szCs w:val="21"/>
              </w:rPr>
            </w:pPr>
            <w:r w:rsidRPr="00532FDB">
              <w:rPr>
                <w:rFonts w:ascii="仿宋_GB2312" w:eastAsia="仿宋_GB2312" w:hAnsi="宋体" w:cs="Arial" w:hint="eastAsia"/>
                <w:color w:val="000000" w:themeColor="text1"/>
                <w:szCs w:val="21"/>
              </w:rPr>
              <w:t>本次参与安全等级保护测评的3个信息系统：学院官网站群系统，统一身份认证平台，教务管理系统。</w:t>
            </w:r>
          </w:p>
          <w:p w:rsidR="00532FDB" w:rsidRPr="00E96A47" w:rsidRDefault="00532FDB" w:rsidP="00E96A47">
            <w:pPr>
              <w:spacing w:line="0" w:lineRule="atLeast"/>
              <w:jc w:val="left"/>
              <w:rPr>
                <w:rFonts w:ascii="宋体" w:eastAsia="仿宋_GB2312" w:hAnsi="宋体"/>
                <w:b/>
                <w:sz w:val="24"/>
              </w:rPr>
            </w:pPr>
            <w:r w:rsidRPr="00E96A47">
              <w:rPr>
                <w:rFonts w:ascii="宋体" w:eastAsia="仿宋_GB2312" w:hAnsi="宋体" w:hint="eastAsia"/>
                <w:b/>
                <w:sz w:val="24"/>
              </w:rPr>
              <w:t>二、交付成果</w:t>
            </w:r>
          </w:p>
          <w:p w:rsidR="00E96A47" w:rsidRPr="00E96A47" w:rsidRDefault="00532FDB" w:rsidP="00E96A47">
            <w:pPr>
              <w:pStyle w:val="Default"/>
              <w:rPr>
                <w:rFonts w:ascii="仿宋_GB2312" w:eastAsia="仿宋_GB2312" w:cs="Arial"/>
                <w:color w:val="000000" w:themeColor="text1"/>
                <w:kern w:val="2"/>
                <w:sz w:val="21"/>
                <w:szCs w:val="21"/>
              </w:rPr>
            </w:pPr>
            <w:r w:rsidRPr="00532FDB">
              <w:rPr>
                <w:rFonts w:ascii="仿宋_GB2312" w:eastAsia="仿宋_GB2312" w:cs="Arial" w:hint="eastAsia"/>
                <w:color w:val="000000" w:themeColor="text1"/>
                <w:kern w:val="2"/>
                <w:sz w:val="21"/>
                <w:szCs w:val="21"/>
              </w:rPr>
              <w:t>★被测信息系统分别出具符合网络安全等级保护管理规定及公安监管部门要求的《网络安全等级保护测评报告》纸质版2份。</w:t>
            </w:r>
          </w:p>
          <w:p w:rsidR="00E96A47" w:rsidRPr="00E96A47" w:rsidRDefault="00E96A47" w:rsidP="00E96A47"/>
          <w:p w:rsidR="00532FDB" w:rsidRPr="00E96A47" w:rsidRDefault="00532FDB" w:rsidP="00E96A47">
            <w:pPr>
              <w:spacing w:line="0" w:lineRule="atLeast"/>
              <w:jc w:val="left"/>
              <w:rPr>
                <w:rFonts w:ascii="宋体" w:eastAsia="仿宋_GB2312" w:hAnsi="宋体"/>
                <w:b/>
                <w:sz w:val="24"/>
              </w:rPr>
            </w:pPr>
            <w:r w:rsidRPr="00E96A47">
              <w:rPr>
                <w:rFonts w:ascii="宋体" w:eastAsia="仿宋_GB2312" w:hAnsi="宋体" w:hint="eastAsia"/>
                <w:b/>
                <w:sz w:val="24"/>
              </w:rPr>
              <w:t>三、保密要求</w:t>
            </w:r>
          </w:p>
          <w:p w:rsidR="00532FDB" w:rsidRPr="00532FDB" w:rsidRDefault="00532FDB" w:rsidP="00532FDB">
            <w:pPr>
              <w:pStyle w:val="a0"/>
              <w:rPr>
                <w:rFonts w:ascii="仿宋_GB2312" w:eastAsia="仿宋_GB2312" w:hAnsi="宋体" w:cs="Arial"/>
                <w:color w:val="000000" w:themeColor="text1"/>
                <w:szCs w:val="21"/>
              </w:rPr>
            </w:pPr>
            <w:r w:rsidRPr="00532FDB">
              <w:rPr>
                <w:rFonts w:ascii="仿宋_GB2312" w:eastAsia="仿宋_GB2312" w:hAnsi="宋体" w:cs="Arial" w:hint="eastAsia"/>
                <w:color w:val="000000" w:themeColor="text1"/>
                <w:szCs w:val="21"/>
              </w:rPr>
              <w:t>★1.保密原则：对测评的过程数据和结果数据严格保密，未经授权不得泄露给任何单位和个人，不得利用此数据进行任何侵害招标人的行为，否则招标人有权追究投标人的责任。</w:t>
            </w:r>
          </w:p>
          <w:p w:rsidR="00532FDB" w:rsidRPr="00532FDB" w:rsidRDefault="00532FDB" w:rsidP="00532FDB">
            <w:pPr>
              <w:pStyle w:val="a0"/>
              <w:rPr>
                <w:rFonts w:ascii="仿宋_GB2312" w:eastAsia="仿宋_GB2312" w:hAnsi="宋体" w:cs="Arial"/>
                <w:color w:val="000000" w:themeColor="text1"/>
                <w:szCs w:val="21"/>
              </w:rPr>
            </w:pPr>
            <w:r w:rsidRPr="00532FDB">
              <w:rPr>
                <w:rFonts w:ascii="仿宋_GB2312" w:eastAsia="仿宋_GB2312" w:hAnsi="宋体" w:cs="Arial" w:hint="eastAsia"/>
                <w:color w:val="000000" w:themeColor="text1"/>
                <w:szCs w:val="21"/>
              </w:rPr>
              <w:t>★2.保密要求：投标人必须和招标人签订保密协议和非侵害性协议，投标人必须要与参加此次测评项目的所有项目组成员签订保密协议和非侵害性协议，在合同签订时一并提供给招标人。</w:t>
            </w:r>
          </w:p>
          <w:p w:rsidR="00532FDB" w:rsidRPr="00532FDB" w:rsidRDefault="00532FDB" w:rsidP="00532FDB">
            <w:pPr>
              <w:pStyle w:val="a0"/>
              <w:rPr>
                <w:rFonts w:ascii="仿宋_GB2312" w:eastAsia="仿宋_GB2312" w:hAnsi="宋体" w:cs="Arial"/>
                <w:color w:val="000000" w:themeColor="text1"/>
                <w:szCs w:val="21"/>
              </w:rPr>
            </w:pPr>
            <w:r w:rsidRPr="00532FDB">
              <w:rPr>
                <w:rFonts w:ascii="仿宋_GB2312" w:eastAsia="仿宋_GB2312" w:hAnsi="宋体" w:cs="Arial" w:hint="eastAsia"/>
                <w:color w:val="000000" w:themeColor="text1"/>
                <w:szCs w:val="21"/>
              </w:rPr>
              <w:t>★3.投标人具体测评工作和交付成果文件的编写，必须在招标人的指定地点进行。对于测评中的重要资料和结果，在测评期间和测评结束后，投标人不得带离该地点。</w:t>
            </w:r>
          </w:p>
          <w:p w:rsidR="00532FDB" w:rsidRPr="00532FDB" w:rsidRDefault="00532FDB" w:rsidP="00532FDB">
            <w:pPr>
              <w:pStyle w:val="a0"/>
              <w:rPr>
                <w:rFonts w:ascii="仿宋_GB2312" w:eastAsia="仿宋_GB2312" w:hAnsi="宋体" w:cs="Arial"/>
                <w:color w:val="000000" w:themeColor="text1"/>
                <w:szCs w:val="21"/>
              </w:rPr>
            </w:pPr>
            <w:r w:rsidRPr="00532FDB">
              <w:rPr>
                <w:rFonts w:ascii="仿宋_GB2312" w:eastAsia="仿宋_GB2312" w:hAnsi="宋体" w:cs="Arial" w:hint="eastAsia"/>
                <w:color w:val="000000" w:themeColor="text1"/>
                <w:szCs w:val="21"/>
              </w:rPr>
              <w:t>★4.投标人对本规范书中的内容及在应标过程中接触的设备信息、数据资料等负有保密责任，不得泄露给任何第三方。无论投标人中标与否，其对上述内容的保密责任将长期存在。</w:t>
            </w:r>
          </w:p>
          <w:p w:rsidR="00532FDB" w:rsidRPr="00532FDB" w:rsidRDefault="00532FDB" w:rsidP="00532FDB">
            <w:pPr>
              <w:pStyle w:val="a0"/>
              <w:rPr>
                <w:rFonts w:ascii="仿宋_GB2312" w:eastAsia="仿宋_GB2312" w:hAnsi="宋体" w:cs="Arial"/>
                <w:color w:val="000000" w:themeColor="text1"/>
                <w:szCs w:val="21"/>
              </w:rPr>
            </w:pPr>
            <w:r w:rsidRPr="00532FDB">
              <w:rPr>
                <w:rFonts w:ascii="仿宋_GB2312" w:eastAsia="仿宋_GB2312" w:hAnsi="宋体" w:cs="Arial" w:hint="eastAsia"/>
                <w:color w:val="000000" w:themeColor="text1"/>
                <w:szCs w:val="21"/>
              </w:rPr>
              <w:t>★5.等级保护测评的品质保证：投标人应承诺指派工作经验丰富、技术实力雄厚的安全顾问，结合技术领先、结论可靠的测评工具为客户作全面等级保护测评。承诺测评过程按照国家标准进行，并保证对客户的资料严格保密。</w:t>
            </w:r>
          </w:p>
          <w:p w:rsidR="00532FDB" w:rsidRPr="00532FDB" w:rsidRDefault="00532FDB" w:rsidP="00532FDB">
            <w:pPr>
              <w:pStyle w:val="Default"/>
            </w:pPr>
          </w:p>
        </w:tc>
        <w:tc>
          <w:tcPr>
            <w:tcW w:w="357" w:type="pct"/>
            <w:tcBorders>
              <w:top w:val="single" w:sz="4" w:space="0" w:color="auto"/>
              <w:left w:val="single" w:sz="4" w:space="0" w:color="auto"/>
              <w:bottom w:val="single" w:sz="4" w:space="0" w:color="auto"/>
              <w:right w:val="single" w:sz="4" w:space="0" w:color="auto"/>
            </w:tcBorders>
            <w:vAlign w:val="center"/>
          </w:tcPr>
          <w:p w:rsidR="00164B7C" w:rsidRDefault="00164B7C">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164B7C" w:rsidRDefault="00164B7C">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164B7C" w:rsidRDefault="00164B7C">
            <w:pPr>
              <w:tabs>
                <w:tab w:val="left" w:pos="0"/>
              </w:tabs>
              <w:spacing w:line="240" w:lineRule="exact"/>
              <w:jc w:val="center"/>
              <w:rPr>
                <w:rFonts w:ascii="仿宋_GB2312" w:eastAsia="仿宋_GB2312" w:hAnsi="宋体" w:cs="宋体"/>
                <w:color w:val="000000" w:themeColor="text1"/>
                <w:kern w:val="0"/>
                <w:szCs w:val="21"/>
              </w:rPr>
            </w:pPr>
          </w:p>
        </w:tc>
        <w:tc>
          <w:tcPr>
            <w:tcW w:w="266" w:type="pct"/>
            <w:tcBorders>
              <w:top w:val="single" w:sz="4" w:space="0" w:color="auto"/>
              <w:left w:val="single" w:sz="4" w:space="0" w:color="auto"/>
              <w:bottom w:val="single" w:sz="4" w:space="0" w:color="auto"/>
              <w:right w:val="single" w:sz="4" w:space="0" w:color="auto"/>
            </w:tcBorders>
            <w:vAlign w:val="center"/>
          </w:tcPr>
          <w:p w:rsidR="00164B7C" w:rsidRDefault="00164B7C">
            <w:pPr>
              <w:tabs>
                <w:tab w:val="left" w:pos="0"/>
              </w:tabs>
              <w:spacing w:line="240" w:lineRule="exact"/>
              <w:jc w:val="center"/>
              <w:rPr>
                <w:rFonts w:ascii="仿宋_GB2312" w:eastAsia="仿宋_GB2312" w:hAnsi="宋体" w:cs="宋体"/>
                <w:color w:val="000000" w:themeColor="text1"/>
                <w:kern w:val="0"/>
                <w:szCs w:val="21"/>
              </w:rPr>
            </w:pPr>
          </w:p>
        </w:tc>
      </w:tr>
      <w:tr w:rsidR="00164B7C">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164B7C" w:rsidRDefault="00035DB6">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其他</w:t>
            </w:r>
          </w:p>
        </w:tc>
        <w:tc>
          <w:tcPr>
            <w:tcW w:w="2990" w:type="pct"/>
            <w:tcBorders>
              <w:top w:val="single" w:sz="4" w:space="0" w:color="auto"/>
              <w:left w:val="single" w:sz="4" w:space="0" w:color="auto"/>
              <w:bottom w:val="single" w:sz="4" w:space="0" w:color="auto"/>
              <w:right w:val="single" w:sz="4" w:space="0" w:color="auto"/>
            </w:tcBorders>
            <w:vAlign w:val="center"/>
          </w:tcPr>
          <w:p w:rsidR="00164B7C" w:rsidRDefault="00532FDB">
            <w:pPr>
              <w:ind w:hanging="1"/>
              <w:rPr>
                <w:rFonts w:ascii="仿宋_GB2312" w:eastAsia="仿宋_GB2312" w:hAnsi="宋体" w:cs="Arial"/>
                <w:color w:val="000000" w:themeColor="text1"/>
                <w:szCs w:val="21"/>
              </w:rPr>
            </w:pPr>
            <w:r w:rsidRPr="00532FDB">
              <w:rPr>
                <w:rFonts w:ascii="仿宋_GB2312" w:eastAsia="仿宋_GB2312" w:hAnsi="宋体" w:cs="Arial" w:hint="eastAsia"/>
                <w:color w:val="000000" w:themeColor="text1"/>
                <w:szCs w:val="21"/>
              </w:rPr>
              <w:t>★应具有公安部第三研究所颁发的网络安全等级测评与检测评估机构服务认证证书（DJCP）,提供证书复印件并加盖公章，原件随报价文件一同递交，评标以原件为准。</w:t>
            </w:r>
          </w:p>
        </w:tc>
        <w:tc>
          <w:tcPr>
            <w:tcW w:w="357" w:type="pct"/>
            <w:tcBorders>
              <w:top w:val="single" w:sz="4" w:space="0" w:color="auto"/>
              <w:left w:val="single" w:sz="4" w:space="0" w:color="auto"/>
              <w:bottom w:val="single" w:sz="4" w:space="0" w:color="auto"/>
              <w:right w:val="single" w:sz="4" w:space="0" w:color="auto"/>
            </w:tcBorders>
            <w:vAlign w:val="center"/>
          </w:tcPr>
          <w:p w:rsidR="00164B7C" w:rsidRDefault="00164B7C">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164B7C" w:rsidRDefault="00164B7C">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164B7C" w:rsidRDefault="00164B7C">
            <w:pPr>
              <w:tabs>
                <w:tab w:val="left" w:pos="0"/>
              </w:tabs>
              <w:spacing w:line="240" w:lineRule="exact"/>
              <w:jc w:val="center"/>
              <w:rPr>
                <w:rFonts w:ascii="仿宋_GB2312" w:eastAsia="仿宋_GB2312" w:hAnsi="宋体" w:cs="宋体"/>
                <w:color w:val="000000" w:themeColor="text1"/>
                <w:kern w:val="0"/>
                <w:szCs w:val="21"/>
              </w:rPr>
            </w:pPr>
          </w:p>
        </w:tc>
        <w:tc>
          <w:tcPr>
            <w:tcW w:w="266" w:type="pct"/>
            <w:tcBorders>
              <w:top w:val="single" w:sz="4" w:space="0" w:color="auto"/>
              <w:left w:val="single" w:sz="4" w:space="0" w:color="auto"/>
              <w:bottom w:val="single" w:sz="4" w:space="0" w:color="auto"/>
              <w:right w:val="single" w:sz="4" w:space="0" w:color="auto"/>
            </w:tcBorders>
            <w:vAlign w:val="center"/>
          </w:tcPr>
          <w:p w:rsidR="00164B7C" w:rsidRDefault="00164B7C">
            <w:pPr>
              <w:tabs>
                <w:tab w:val="left" w:pos="0"/>
              </w:tabs>
              <w:spacing w:line="240" w:lineRule="exact"/>
              <w:jc w:val="center"/>
              <w:rPr>
                <w:rFonts w:ascii="仿宋_GB2312" w:eastAsia="仿宋_GB2312" w:hAnsi="宋体" w:cs="宋体"/>
                <w:color w:val="000000" w:themeColor="text1"/>
                <w:kern w:val="0"/>
                <w:szCs w:val="21"/>
              </w:rPr>
            </w:pPr>
          </w:p>
        </w:tc>
      </w:tr>
    </w:tbl>
    <w:p w:rsidR="00164B7C" w:rsidRDefault="00164B7C">
      <w:pPr>
        <w:spacing w:line="360" w:lineRule="exact"/>
        <w:rPr>
          <w:rFonts w:ascii="宋体" w:hAnsi="宋体" w:cs="Arial"/>
          <w:b/>
          <w:bCs/>
          <w:sz w:val="24"/>
        </w:rPr>
      </w:pPr>
    </w:p>
    <w:p w:rsidR="00164B7C" w:rsidRDefault="00164B7C">
      <w:pPr>
        <w:spacing w:line="360" w:lineRule="exact"/>
        <w:rPr>
          <w:rFonts w:ascii="宋体" w:hAnsi="宋体" w:cs="Arial"/>
          <w:b/>
          <w:bCs/>
          <w:sz w:val="24"/>
        </w:rPr>
      </w:pPr>
    </w:p>
    <w:p w:rsidR="00164B7C" w:rsidRDefault="00035DB6">
      <w:pPr>
        <w:tabs>
          <w:tab w:val="left" w:pos="723"/>
        </w:tabs>
        <w:jc w:val="left"/>
        <w:rPr>
          <w:rFonts w:ascii="宋体" w:hAnsi="宋体" w:cs="Arial"/>
          <w:sz w:val="24"/>
        </w:rPr>
      </w:pPr>
      <w:r>
        <w:rPr>
          <w:rFonts w:ascii="宋体" w:hAnsi="宋体" w:cs="Arial" w:hint="eastAsia"/>
          <w:sz w:val="24"/>
        </w:rPr>
        <w:t>填表说明：</w:t>
      </w:r>
    </w:p>
    <w:p w:rsidR="00164B7C" w:rsidRDefault="00035DB6">
      <w:pPr>
        <w:spacing w:line="360" w:lineRule="exact"/>
        <w:rPr>
          <w:rFonts w:ascii="宋体" w:hAnsi="宋体" w:cs="Arial"/>
          <w:sz w:val="24"/>
        </w:rPr>
      </w:pPr>
      <w:r>
        <w:rPr>
          <w:rFonts w:ascii="宋体" w:hAnsi="宋体" w:cs="Arial" w:hint="eastAsia"/>
          <w:sz w:val="24"/>
        </w:rPr>
        <w:t>1．“投标文件响应内容”一栏由投标人填写。</w:t>
      </w:r>
    </w:p>
    <w:p w:rsidR="00164B7C" w:rsidRDefault="00035DB6">
      <w:pPr>
        <w:spacing w:line="360" w:lineRule="exact"/>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64B7C" w:rsidRDefault="00035DB6">
      <w:pPr>
        <w:spacing w:line="360" w:lineRule="exact"/>
        <w:rPr>
          <w:rFonts w:ascii="宋体" w:hAnsi="宋体" w:cs="Arial"/>
          <w:sz w:val="24"/>
        </w:rPr>
      </w:pPr>
      <w:r>
        <w:rPr>
          <w:rFonts w:ascii="宋体" w:hAnsi="宋体" w:cs="Arial" w:hint="eastAsia"/>
          <w:sz w:val="24"/>
        </w:rPr>
        <w:t>3．“偏离说明”一栏由投标人对偏离的情况做详细说明。</w:t>
      </w:r>
    </w:p>
    <w:p w:rsidR="00164B7C" w:rsidRDefault="00035DB6">
      <w:pPr>
        <w:spacing w:line="360" w:lineRule="exact"/>
        <w:rPr>
          <w:rFonts w:ascii="宋体" w:hAnsi="宋体" w:cs="Arial"/>
          <w:sz w:val="24"/>
        </w:rPr>
        <w:sectPr w:rsidR="00164B7C">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64B7C" w:rsidRDefault="00035DB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164B7C" w:rsidRDefault="00035DB6">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综合评分法</w:t>
      </w:r>
      <w:r>
        <w:rPr>
          <w:rFonts w:ascii="宋体" w:hAnsi="宋体" w:cs="宋体" w:hint="eastAsia"/>
          <w:kern w:val="0"/>
          <w:sz w:val="24"/>
        </w:rPr>
        <w:t>评标办法进行评审。</w:t>
      </w:r>
    </w:p>
    <w:p w:rsidR="00164B7C" w:rsidRDefault="00035DB6">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64B7C" w:rsidRDefault="00035DB6">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64B7C" w:rsidRDefault="00035DB6">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64B7C" w:rsidRDefault="00035DB6">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164B7C" w:rsidRDefault="00035DB6">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164B7C" w:rsidRDefault="00164B7C">
      <w:pPr>
        <w:adjustRightInd w:val="0"/>
        <w:spacing w:line="360" w:lineRule="auto"/>
        <w:ind w:firstLineChars="171" w:firstLine="410"/>
        <w:textAlignment w:val="baseline"/>
        <w:rPr>
          <w:rFonts w:ascii="宋体" w:hAnsi="宋体"/>
          <w:sz w:val="24"/>
        </w:rPr>
      </w:pPr>
    </w:p>
    <w:p w:rsidR="00164B7C" w:rsidRDefault="00035DB6">
      <w:pPr>
        <w:spacing w:line="360" w:lineRule="exact"/>
        <w:rPr>
          <w:rFonts w:ascii="宋体" w:hAnsi="宋体"/>
          <w:szCs w:val="21"/>
        </w:rPr>
      </w:pPr>
      <w:r>
        <w:rPr>
          <w:rFonts w:ascii="宋体" w:hAnsi="宋体"/>
          <w:sz w:val="24"/>
        </w:rPr>
        <w:br w:type="page"/>
      </w:r>
    </w:p>
    <w:p w:rsidR="00164B7C" w:rsidRDefault="00035DB6">
      <w:pPr>
        <w:jc w:val="center"/>
        <w:rPr>
          <w:rFonts w:ascii="宋体" w:hAnsi="宋体"/>
          <w:sz w:val="40"/>
        </w:rPr>
      </w:pPr>
      <w:r>
        <w:rPr>
          <w:rFonts w:ascii="宋体" w:hAnsi="宋体" w:hint="eastAsia"/>
          <w:sz w:val="40"/>
        </w:rPr>
        <w:lastRenderedPageBreak/>
        <w:t>评分标准和评分细则</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134"/>
        <w:gridCol w:w="6095"/>
        <w:gridCol w:w="709"/>
      </w:tblGrid>
      <w:tr w:rsidR="00E96A47" w:rsidRPr="00E96A47" w:rsidTr="00123D31">
        <w:trPr>
          <w:trHeight w:val="509"/>
        </w:trPr>
        <w:tc>
          <w:tcPr>
            <w:tcW w:w="704" w:type="dxa"/>
            <w:shd w:val="clear" w:color="auto" w:fill="auto"/>
            <w:vAlign w:val="center"/>
          </w:tcPr>
          <w:p w:rsidR="00E96A47" w:rsidRPr="00E96A47" w:rsidRDefault="00E96A47" w:rsidP="00E96A47">
            <w:pPr>
              <w:widowControl/>
              <w:jc w:val="center"/>
              <w:rPr>
                <w:rFonts w:ascii="仿宋" w:eastAsia="仿宋" w:hAnsi="仿宋" w:cs="宋体"/>
                <w:kern w:val="0"/>
                <w:szCs w:val="21"/>
              </w:rPr>
            </w:pPr>
          </w:p>
          <w:p w:rsidR="00E96A47" w:rsidRPr="00E96A47" w:rsidRDefault="00E96A47" w:rsidP="00E96A47">
            <w:pPr>
              <w:widowControl/>
              <w:jc w:val="center"/>
              <w:rPr>
                <w:rFonts w:ascii="仿宋" w:eastAsia="仿宋" w:hAnsi="仿宋" w:cs="宋体"/>
                <w:kern w:val="0"/>
                <w:szCs w:val="21"/>
              </w:rPr>
            </w:pPr>
            <w:proofErr w:type="gramStart"/>
            <w:r w:rsidRPr="00E96A47">
              <w:rPr>
                <w:rFonts w:ascii="仿宋" w:eastAsia="仿宋" w:hAnsi="仿宋" w:cs="宋体" w:hint="eastAsia"/>
                <w:kern w:val="0"/>
                <w:szCs w:val="21"/>
              </w:rPr>
              <w:t>包号</w:t>
            </w:r>
            <w:proofErr w:type="gramEnd"/>
          </w:p>
        </w:tc>
        <w:tc>
          <w:tcPr>
            <w:tcW w:w="7938" w:type="dxa"/>
            <w:gridSpan w:val="3"/>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1包</w:t>
            </w:r>
          </w:p>
        </w:tc>
      </w:tr>
      <w:tr w:rsidR="00E96A47" w:rsidRPr="00E96A47" w:rsidTr="00123D31">
        <w:trPr>
          <w:trHeight w:val="614"/>
        </w:trPr>
        <w:tc>
          <w:tcPr>
            <w:tcW w:w="704"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项目</w:t>
            </w:r>
          </w:p>
        </w:tc>
        <w:tc>
          <w:tcPr>
            <w:tcW w:w="1134"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分项名称</w:t>
            </w:r>
          </w:p>
        </w:tc>
        <w:tc>
          <w:tcPr>
            <w:tcW w:w="6095" w:type="dxa"/>
            <w:shd w:val="clear" w:color="auto" w:fill="auto"/>
            <w:vAlign w:val="center"/>
          </w:tcPr>
          <w:p w:rsidR="00E96A47" w:rsidRPr="00E96A47" w:rsidRDefault="00E96A47" w:rsidP="00E96A47">
            <w:pPr>
              <w:widowControl/>
              <w:ind w:firstLineChars="1000" w:firstLine="2100"/>
              <w:rPr>
                <w:rFonts w:ascii="仿宋" w:eastAsia="仿宋" w:hAnsi="仿宋" w:cs="宋体"/>
                <w:kern w:val="0"/>
                <w:szCs w:val="21"/>
              </w:rPr>
            </w:pPr>
            <w:r w:rsidRPr="00E96A47">
              <w:rPr>
                <w:rFonts w:ascii="仿宋" w:eastAsia="仿宋" w:hAnsi="仿宋" w:cs="宋体" w:hint="eastAsia"/>
                <w:kern w:val="0"/>
                <w:szCs w:val="21"/>
              </w:rPr>
              <w:t>评分标准</w:t>
            </w: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满分</w:t>
            </w:r>
          </w:p>
        </w:tc>
      </w:tr>
      <w:tr w:rsidR="00E96A47" w:rsidRPr="00E96A47" w:rsidTr="00123D31">
        <w:trPr>
          <w:trHeight w:val="580"/>
        </w:trPr>
        <w:tc>
          <w:tcPr>
            <w:tcW w:w="704"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价格部分</w:t>
            </w:r>
          </w:p>
        </w:tc>
        <w:tc>
          <w:tcPr>
            <w:tcW w:w="1134"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价格</w:t>
            </w:r>
          </w:p>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（30）</w:t>
            </w:r>
          </w:p>
        </w:tc>
        <w:tc>
          <w:tcPr>
            <w:tcW w:w="6095" w:type="dxa"/>
            <w:shd w:val="clear" w:color="auto" w:fill="auto"/>
            <w:vAlign w:val="center"/>
          </w:tcPr>
          <w:p w:rsidR="00E96A47" w:rsidRPr="00E96A47" w:rsidRDefault="00E96A47" w:rsidP="00E96A47">
            <w:pPr>
              <w:widowControl/>
              <w:jc w:val="left"/>
              <w:rPr>
                <w:rFonts w:ascii="仿宋" w:eastAsia="仿宋" w:hAnsi="仿宋" w:cs="宋体"/>
                <w:kern w:val="0"/>
                <w:szCs w:val="21"/>
              </w:rPr>
            </w:pPr>
            <w:r w:rsidRPr="00E96A47">
              <w:rPr>
                <w:rFonts w:ascii="仿宋" w:eastAsia="仿宋" w:hAnsi="仿宋" w:cs="宋体" w:hint="eastAsia"/>
                <w:kern w:val="0"/>
                <w:szCs w:val="21"/>
              </w:rPr>
              <w:t>计算公式为：(</w:t>
            </w:r>
            <w:proofErr w:type="spellStart"/>
            <w:r w:rsidRPr="00E96A47">
              <w:rPr>
                <w:rFonts w:ascii="仿宋" w:eastAsia="仿宋" w:hAnsi="仿宋" w:cs="宋体" w:hint="eastAsia"/>
                <w:kern w:val="0"/>
                <w:szCs w:val="21"/>
              </w:rPr>
              <w:t>Cmin</w:t>
            </w:r>
            <w:proofErr w:type="spellEnd"/>
            <w:r w:rsidRPr="00E96A47">
              <w:rPr>
                <w:rFonts w:ascii="仿宋" w:eastAsia="仿宋" w:hAnsi="仿宋" w:cs="宋体" w:hint="eastAsia"/>
                <w:kern w:val="0"/>
                <w:szCs w:val="21"/>
              </w:rPr>
              <w:t>/C)*价格满分。其中，</w:t>
            </w:r>
            <w:proofErr w:type="spellStart"/>
            <w:r w:rsidRPr="00E96A47">
              <w:rPr>
                <w:rFonts w:ascii="仿宋" w:eastAsia="仿宋" w:hAnsi="仿宋" w:cs="宋体" w:hint="eastAsia"/>
                <w:kern w:val="0"/>
                <w:szCs w:val="21"/>
              </w:rPr>
              <w:t>Cmin</w:t>
            </w:r>
            <w:proofErr w:type="spellEnd"/>
            <w:r w:rsidRPr="00E96A47">
              <w:rPr>
                <w:rFonts w:ascii="仿宋" w:eastAsia="仿宋" w:hAnsi="仿宋" w:cs="宋体" w:hint="eastAsia"/>
                <w:kern w:val="0"/>
                <w:szCs w:val="21"/>
              </w:rPr>
              <w:t>为所有有效供应商中的最低报价，C为供应商的报价。得分四舍五入，保留两位小数。</w:t>
            </w: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30</w:t>
            </w:r>
          </w:p>
        </w:tc>
      </w:tr>
      <w:tr w:rsidR="00E96A47" w:rsidRPr="00E96A47" w:rsidTr="00123D31">
        <w:trPr>
          <w:trHeight w:val="2808"/>
        </w:trPr>
        <w:tc>
          <w:tcPr>
            <w:tcW w:w="704" w:type="dxa"/>
            <w:vMerge w:val="restart"/>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技术部分</w:t>
            </w:r>
          </w:p>
        </w:tc>
        <w:tc>
          <w:tcPr>
            <w:tcW w:w="1134"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等级测评方案（1</w:t>
            </w:r>
            <w:r w:rsidRPr="00E96A47">
              <w:rPr>
                <w:rFonts w:ascii="仿宋" w:eastAsia="仿宋" w:hAnsi="仿宋" w:cs="宋体"/>
                <w:kern w:val="0"/>
                <w:szCs w:val="21"/>
              </w:rPr>
              <w:t>0</w:t>
            </w:r>
            <w:r w:rsidRPr="00E96A47">
              <w:rPr>
                <w:rFonts w:ascii="仿宋" w:eastAsia="仿宋" w:hAnsi="仿宋" w:cs="宋体" w:hint="eastAsia"/>
                <w:kern w:val="0"/>
                <w:szCs w:val="21"/>
              </w:rPr>
              <w:t>）</w:t>
            </w:r>
          </w:p>
        </w:tc>
        <w:tc>
          <w:tcPr>
            <w:tcW w:w="6095" w:type="dxa"/>
            <w:shd w:val="clear" w:color="auto" w:fill="auto"/>
            <w:vAlign w:val="center"/>
          </w:tcPr>
          <w:p w:rsidR="00E96A47" w:rsidRPr="00E96A47" w:rsidRDefault="00E96A47" w:rsidP="00E96A47">
            <w:pPr>
              <w:jc w:val="left"/>
              <w:rPr>
                <w:rFonts w:ascii="仿宋" w:eastAsia="仿宋" w:hAnsi="仿宋" w:cs="宋体"/>
                <w:kern w:val="0"/>
                <w:szCs w:val="21"/>
              </w:rPr>
            </w:pPr>
            <w:r w:rsidRPr="00E96A47">
              <w:rPr>
                <w:rFonts w:ascii="仿宋" w:eastAsia="仿宋" w:hAnsi="仿宋" w:cs="宋体" w:hint="eastAsia"/>
                <w:color w:val="000000"/>
                <w:kern w:val="0"/>
                <w:szCs w:val="21"/>
              </w:rPr>
              <w:t>按照项目实施要求，提供信息系统等级测评方案。应涵盖物理和环境安全、网络和通信安全、设备和计算安全、应用和数据安全等内容，包括：1.测评依据；2.测评流程；3.测评方式；4.单元测评；5.整体测评；6.安全控制间安全测评；7.层面间安全测评；8.区域间安全测评；9.系统结构安全测评；10.项目进度设计与控制。描述详尽、针对性、可行性强，相比较得</w:t>
            </w:r>
            <w:r w:rsidRPr="00E96A47">
              <w:rPr>
                <w:rFonts w:ascii="仿宋" w:eastAsia="仿宋" w:hAnsi="仿宋" w:cs="宋体"/>
                <w:color w:val="000000"/>
                <w:kern w:val="0"/>
                <w:szCs w:val="21"/>
              </w:rPr>
              <w:t>10-7</w:t>
            </w:r>
            <w:r w:rsidRPr="00E96A47">
              <w:rPr>
                <w:rFonts w:ascii="仿宋" w:eastAsia="仿宋" w:hAnsi="仿宋" w:cs="宋体" w:hint="eastAsia"/>
                <w:color w:val="000000"/>
                <w:kern w:val="0"/>
                <w:szCs w:val="21"/>
              </w:rPr>
              <w:t>分；等级测评方案</w:t>
            </w:r>
            <w:proofErr w:type="gramStart"/>
            <w:r w:rsidRPr="00E96A47">
              <w:rPr>
                <w:rFonts w:ascii="仿宋" w:eastAsia="仿宋" w:hAnsi="仿宋" w:cs="宋体" w:hint="eastAsia"/>
                <w:color w:val="000000"/>
                <w:kern w:val="0"/>
                <w:szCs w:val="21"/>
              </w:rPr>
              <w:t>描述较</w:t>
            </w:r>
            <w:proofErr w:type="gramEnd"/>
            <w:r w:rsidRPr="00E96A47">
              <w:rPr>
                <w:rFonts w:ascii="仿宋" w:eastAsia="仿宋" w:hAnsi="仿宋" w:cs="宋体" w:hint="eastAsia"/>
                <w:color w:val="000000"/>
                <w:kern w:val="0"/>
                <w:szCs w:val="21"/>
              </w:rPr>
              <w:t>合理，针对性、可行性较强，相比较得</w:t>
            </w:r>
            <w:r w:rsidRPr="00E96A47">
              <w:rPr>
                <w:rFonts w:ascii="仿宋" w:eastAsia="仿宋" w:hAnsi="仿宋" w:cs="宋体"/>
                <w:color w:val="000000"/>
                <w:kern w:val="0"/>
                <w:szCs w:val="21"/>
              </w:rPr>
              <w:t>6-4</w:t>
            </w:r>
            <w:r w:rsidRPr="00E96A47">
              <w:rPr>
                <w:rFonts w:ascii="仿宋" w:eastAsia="仿宋" w:hAnsi="仿宋" w:cs="宋体" w:hint="eastAsia"/>
                <w:color w:val="000000"/>
                <w:kern w:val="0"/>
                <w:szCs w:val="21"/>
              </w:rPr>
              <w:t>分；等级测评方案描述简单，针对性不强，相比较得</w:t>
            </w:r>
            <w:r w:rsidRPr="00E96A47">
              <w:rPr>
                <w:rFonts w:ascii="仿宋" w:eastAsia="仿宋" w:hAnsi="仿宋" w:cs="宋体"/>
                <w:color w:val="000000"/>
                <w:kern w:val="0"/>
                <w:szCs w:val="21"/>
              </w:rPr>
              <w:t>3-1</w:t>
            </w:r>
            <w:r w:rsidRPr="00E96A47">
              <w:rPr>
                <w:rFonts w:ascii="仿宋" w:eastAsia="仿宋" w:hAnsi="仿宋" w:cs="宋体" w:hint="eastAsia"/>
                <w:color w:val="000000"/>
                <w:kern w:val="0"/>
                <w:szCs w:val="21"/>
              </w:rPr>
              <w:t>分；差或不提供得0分。</w:t>
            </w:r>
          </w:p>
        </w:tc>
        <w:tc>
          <w:tcPr>
            <w:tcW w:w="709" w:type="dxa"/>
            <w:shd w:val="clear" w:color="auto" w:fill="auto"/>
            <w:vAlign w:val="center"/>
          </w:tcPr>
          <w:p w:rsidR="00E96A47" w:rsidRPr="00E96A47" w:rsidRDefault="00E96A47" w:rsidP="00E96A47">
            <w:pPr>
              <w:jc w:val="center"/>
              <w:rPr>
                <w:rFonts w:ascii="仿宋" w:eastAsia="仿宋" w:hAnsi="仿宋" w:cs="宋体"/>
                <w:kern w:val="0"/>
                <w:szCs w:val="21"/>
              </w:rPr>
            </w:pPr>
            <w:r w:rsidRPr="00E96A47">
              <w:rPr>
                <w:rFonts w:ascii="仿宋" w:eastAsia="仿宋" w:hAnsi="仿宋" w:cs="宋体" w:hint="eastAsia"/>
                <w:kern w:val="0"/>
                <w:szCs w:val="21"/>
              </w:rPr>
              <w:t>1</w:t>
            </w:r>
            <w:r w:rsidRPr="00E96A47">
              <w:rPr>
                <w:rFonts w:ascii="仿宋" w:eastAsia="仿宋" w:hAnsi="仿宋" w:cs="宋体"/>
                <w:kern w:val="0"/>
                <w:szCs w:val="21"/>
              </w:rPr>
              <w:t>0</w:t>
            </w:r>
          </w:p>
        </w:tc>
      </w:tr>
      <w:tr w:rsidR="00E96A47" w:rsidRPr="00E96A47" w:rsidTr="00123D31">
        <w:trPr>
          <w:trHeight w:val="1728"/>
        </w:trPr>
        <w:tc>
          <w:tcPr>
            <w:tcW w:w="70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1134"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网络安全检查服务方案(</w:t>
            </w:r>
            <w:r w:rsidRPr="00E96A47">
              <w:rPr>
                <w:rFonts w:ascii="仿宋" w:eastAsia="仿宋" w:hAnsi="仿宋" w:cs="宋体"/>
                <w:kern w:val="0"/>
                <w:szCs w:val="21"/>
              </w:rPr>
              <w:t>10)</w:t>
            </w:r>
          </w:p>
        </w:tc>
        <w:tc>
          <w:tcPr>
            <w:tcW w:w="6095" w:type="dxa"/>
            <w:shd w:val="clear" w:color="auto" w:fill="auto"/>
            <w:vAlign w:val="center"/>
          </w:tcPr>
          <w:p w:rsidR="00E96A47" w:rsidRPr="00E96A47" w:rsidRDefault="00E96A47" w:rsidP="00E96A47">
            <w:pPr>
              <w:jc w:val="left"/>
              <w:rPr>
                <w:rFonts w:ascii="仿宋" w:eastAsia="仿宋" w:hAnsi="仿宋" w:cs="宋体"/>
                <w:kern w:val="0"/>
                <w:szCs w:val="21"/>
              </w:rPr>
            </w:pPr>
            <w:r w:rsidRPr="00E96A47">
              <w:rPr>
                <w:rFonts w:ascii="仿宋" w:eastAsia="仿宋" w:hAnsi="仿宋" w:cs="宋体" w:hint="eastAsia"/>
                <w:color w:val="000000"/>
                <w:kern w:val="0"/>
                <w:szCs w:val="21"/>
              </w:rPr>
              <w:t>按照国家关于网络安全检查的相关标准要求，提供网络安全检查服务方案。应包含：1.检查依据；2.检查内容；3.测试项目（技术部分）原始记录4.测试项目（管理部分）原始记录。5.网络安全检查结果分析。描述详尽、针对性、可行性强，相比较得</w:t>
            </w:r>
            <w:r w:rsidRPr="00E96A47">
              <w:rPr>
                <w:rFonts w:ascii="仿宋" w:eastAsia="仿宋" w:hAnsi="仿宋" w:cs="宋体"/>
                <w:color w:val="000000"/>
                <w:kern w:val="0"/>
                <w:szCs w:val="21"/>
              </w:rPr>
              <w:t>10-7</w:t>
            </w:r>
            <w:r w:rsidRPr="00E96A47">
              <w:rPr>
                <w:rFonts w:ascii="仿宋" w:eastAsia="仿宋" w:hAnsi="仿宋" w:cs="宋体" w:hint="eastAsia"/>
                <w:color w:val="000000"/>
                <w:kern w:val="0"/>
                <w:szCs w:val="21"/>
              </w:rPr>
              <w:t>分；安全规划方案</w:t>
            </w:r>
            <w:proofErr w:type="gramStart"/>
            <w:r w:rsidRPr="00E96A47">
              <w:rPr>
                <w:rFonts w:ascii="仿宋" w:eastAsia="仿宋" w:hAnsi="仿宋" w:cs="宋体"/>
                <w:color w:val="000000"/>
                <w:kern w:val="0"/>
                <w:szCs w:val="21"/>
              </w:rPr>
              <w:t>描述较</w:t>
            </w:r>
            <w:proofErr w:type="gramEnd"/>
            <w:r w:rsidRPr="00E96A47">
              <w:rPr>
                <w:rFonts w:ascii="仿宋" w:eastAsia="仿宋" w:hAnsi="仿宋" w:cs="宋体"/>
                <w:color w:val="000000"/>
                <w:kern w:val="0"/>
                <w:szCs w:val="21"/>
              </w:rPr>
              <w:t>合理，针对性、可行性较强，相比较得6-4分；</w:t>
            </w:r>
            <w:r w:rsidRPr="00E96A47">
              <w:rPr>
                <w:rFonts w:ascii="仿宋" w:eastAsia="仿宋" w:hAnsi="仿宋" w:cs="宋体" w:hint="eastAsia"/>
                <w:color w:val="000000"/>
                <w:kern w:val="0"/>
                <w:szCs w:val="21"/>
              </w:rPr>
              <w:t>安全规划方案</w:t>
            </w:r>
            <w:r w:rsidRPr="00E96A47">
              <w:rPr>
                <w:rFonts w:ascii="仿宋" w:eastAsia="仿宋" w:hAnsi="仿宋" w:cs="宋体"/>
                <w:color w:val="000000"/>
                <w:kern w:val="0"/>
                <w:szCs w:val="21"/>
              </w:rPr>
              <w:t>描述简单，针对性不强，相比较得3-1分</w:t>
            </w:r>
            <w:r w:rsidRPr="00E96A47">
              <w:rPr>
                <w:rFonts w:ascii="仿宋" w:eastAsia="仿宋" w:hAnsi="仿宋" w:cs="宋体" w:hint="eastAsia"/>
                <w:color w:val="000000"/>
                <w:kern w:val="0"/>
                <w:szCs w:val="21"/>
              </w:rPr>
              <w:t>；差或不提供得0分。</w:t>
            </w: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kern w:val="0"/>
                <w:szCs w:val="21"/>
              </w:rPr>
              <w:t>10</w:t>
            </w:r>
          </w:p>
        </w:tc>
      </w:tr>
      <w:tr w:rsidR="00E96A47" w:rsidRPr="00E96A47" w:rsidTr="00123D31">
        <w:trPr>
          <w:trHeight w:val="1268"/>
        </w:trPr>
        <w:tc>
          <w:tcPr>
            <w:tcW w:w="704" w:type="dxa"/>
            <w:vMerge/>
            <w:shd w:val="clear" w:color="auto" w:fill="auto"/>
            <w:vAlign w:val="center"/>
          </w:tcPr>
          <w:p w:rsidR="00E96A47" w:rsidRPr="00E96A47" w:rsidRDefault="00E96A47" w:rsidP="00E96A47">
            <w:pPr>
              <w:jc w:val="left"/>
              <w:rPr>
                <w:rFonts w:ascii="仿宋" w:eastAsia="仿宋" w:hAnsi="仿宋" w:cs="宋体"/>
                <w:kern w:val="0"/>
                <w:szCs w:val="21"/>
              </w:rPr>
            </w:pPr>
          </w:p>
        </w:tc>
        <w:tc>
          <w:tcPr>
            <w:tcW w:w="1134"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安全规划方案（</w:t>
            </w:r>
            <w:r w:rsidRPr="00E96A47">
              <w:rPr>
                <w:rFonts w:ascii="仿宋" w:eastAsia="仿宋" w:hAnsi="仿宋" w:cs="宋体"/>
                <w:kern w:val="0"/>
                <w:szCs w:val="21"/>
              </w:rPr>
              <w:t>10</w:t>
            </w:r>
            <w:r w:rsidRPr="00E96A47">
              <w:rPr>
                <w:rFonts w:ascii="仿宋" w:eastAsia="仿宋" w:hAnsi="仿宋" w:cs="宋体" w:hint="eastAsia"/>
                <w:kern w:val="0"/>
                <w:szCs w:val="21"/>
              </w:rPr>
              <w:t>）</w:t>
            </w:r>
          </w:p>
        </w:tc>
        <w:tc>
          <w:tcPr>
            <w:tcW w:w="6095" w:type="dxa"/>
            <w:shd w:val="clear" w:color="auto" w:fill="auto"/>
            <w:vAlign w:val="center"/>
          </w:tcPr>
          <w:p w:rsidR="00E96A47" w:rsidRPr="00E96A47" w:rsidRDefault="00E96A47" w:rsidP="00E96A47">
            <w:pPr>
              <w:widowControl/>
              <w:adjustRightInd w:val="0"/>
              <w:snapToGrid w:val="0"/>
              <w:jc w:val="left"/>
              <w:rPr>
                <w:rFonts w:ascii="仿宋" w:eastAsia="仿宋" w:hAnsi="仿宋" w:cs="宋体"/>
                <w:kern w:val="0"/>
                <w:sz w:val="24"/>
                <w:szCs w:val="21"/>
              </w:rPr>
            </w:pPr>
            <w:r w:rsidRPr="00E96A47">
              <w:rPr>
                <w:rFonts w:ascii="仿宋" w:eastAsia="仿宋" w:hAnsi="仿宋" w:cs="宋体" w:hint="eastAsia"/>
                <w:color w:val="000000"/>
                <w:kern w:val="0"/>
                <w:szCs w:val="21"/>
              </w:rPr>
              <w:t>按照网络安全等级保护要求，提供网络安全近期、中期、远期安全规划方案。描述详尽、针对性、可行性强，相比较得10-7分；安全规划方案</w:t>
            </w:r>
            <w:proofErr w:type="gramStart"/>
            <w:r w:rsidRPr="00E96A47">
              <w:rPr>
                <w:rFonts w:ascii="仿宋" w:eastAsia="仿宋" w:hAnsi="仿宋" w:cs="宋体" w:hint="eastAsia"/>
                <w:color w:val="000000"/>
                <w:kern w:val="0"/>
                <w:szCs w:val="21"/>
              </w:rPr>
              <w:t>描述较</w:t>
            </w:r>
            <w:proofErr w:type="gramEnd"/>
            <w:r w:rsidRPr="00E96A47">
              <w:rPr>
                <w:rFonts w:ascii="仿宋" w:eastAsia="仿宋" w:hAnsi="仿宋" w:cs="宋体" w:hint="eastAsia"/>
                <w:color w:val="000000"/>
                <w:kern w:val="0"/>
                <w:szCs w:val="21"/>
              </w:rPr>
              <w:t>合理，针对性、可行性较强，相比较得6-4分；安全规划方案描述简单，针对性不强，相比较得3-1分；差或不提供得0分。</w:t>
            </w: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kern w:val="0"/>
                <w:szCs w:val="21"/>
              </w:rPr>
              <w:t>10</w:t>
            </w:r>
          </w:p>
        </w:tc>
      </w:tr>
      <w:tr w:rsidR="00E96A47" w:rsidRPr="00E96A47" w:rsidTr="00123D31">
        <w:trPr>
          <w:trHeight w:val="451"/>
        </w:trPr>
        <w:tc>
          <w:tcPr>
            <w:tcW w:w="704" w:type="dxa"/>
            <w:vMerge/>
            <w:shd w:val="clear" w:color="auto" w:fill="auto"/>
            <w:vAlign w:val="center"/>
          </w:tcPr>
          <w:p w:rsidR="00E96A47" w:rsidRPr="00E96A47" w:rsidRDefault="00E96A47" w:rsidP="00E96A47">
            <w:pPr>
              <w:jc w:val="left"/>
              <w:rPr>
                <w:rFonts w:ascii="仿宋" w:eastAsia="仿宋" w:hAnsi="仿宋" w:cs="宋体"/>
                <w:kern w:val="0"/>
                <w:szCs w:val="21"/>
              </w:rPr>
            </w:pPr>
          </w:p>
        </w:tc>
        <w:tc>
          <w:tcPr>
            <w:tcW w:w="1134"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color w:val="000000"/>
                <w:kern w:val="0"/>
                <w:szCs w:val="21"/>
              </w:rPr>
              <w:t>项目管理和质量保证（5）</w:t>
            </w:r>
          </w:p>
        </w:tc>
        <w:tc>
          <w:tcPr>
            <w:tcW w:w="6095" w:type="dxa"/>
            <w:shd w:val="clear" w:color="auto" w:fill="auto"/>
            <w:vAlign w:val="center"/>
          </w:tcPr>
          <w:p w:rsidR="00E96A47" w:rsidRPr="00E96A47" w:rsidRDefault="00E96A47" w:rsidP="00E96A47">
            <w:pPr>
              <w:widowControl/>
              <w:jc w:val="left"/>
              <w:rPr>
                <w:rFonts w:ascii="仿宋" w:eastAsia="仿宋" w:hAnsi="仿宋" w:cs="宋体"/>
                <w:kern w:val="0"/>
                <w:szCs w:val="21"/>
              </w:rPr>
            </w:pPr>
            <w:r w:rsidRPr="00E96A47">
              <w:rPr>
                <w:rFonts w:ascii="仿宋" w:eastAsia="仿宋" w:hAnsi="仿宋" w:cs="宋体" w:hint="eastAsia"/>
                <w:color w:val="000000"/>
                <w:kern w:val="0"/>
                <w:szCs w:val="21"/>
              </w:rPr>
              <w:t>按采购文件要求有明确的实施质量目标，质量保证措施，并具有详细的可行的实施内容，</w:t>
            </w:r>
            <w:proofErr w:type="gramStart"/>
            <w:r w:rsidRPr="00E96A47">
              <w:rPr>
                <w:rFonts w:ascii="仿宋" w:eastAsia="仿宋" w:hAnsi="仿宋" w:cs="宋体" w:hint="eastAsia"/>
                <w:color w:val="000000"/>
                <w:kern w:val="0"/>
                <w:szCs w:val="21"/>
              </w:rPr>
              <w:t>相比较优得</w:t>
            </w:r>
            <w:r w:rsidRPr="00E96A47">
              <w:rPr>
                <w:rFonts w:ascii="仿宋" w:eastAsia="仿宋" w:hAnsi="仿宋" w:cs="宋体"/>
                <w:color w:val="000000"/>
                <w:kern w:val="0"/>
                <w:szCs w:val="21"/>
              </w:rPr>
              <w:t>5</w:t>
            </w:r>
            <w:r w:rsidRPr="00E96A47">
              <w:rPr>
                <w:rFonts w:ascii="仿宋" w:eastAsia="仿宋" w:hAnsi="仿宋" w:cs="宋体" w:hint="eastAsia"/>
                <w:color w:val="000000"/>
                <w:kern w:val="0"/>
                <w:szCs w:val="21"/>
              </w:rPr>
              <w:t>分</w:t>
            </w:r>
            <w:proofErr w:type="gramEnd"/>
            <w:r w:rsidRPr="00E96A47">
              <w:rPr>
                <w:rFonts w:ascii="仿宋" w:eastAsia="仿宋" w:hAnsi="仿宋" w:cs="宋体" w:hint="eastAsia"/>
                <w:color w:val="000000"/>
                <w:kern w:val="0"/>
                <w:szCs w:val="21"/>
              </w:rPr>
              <w:t>，一般得</w:t>
            </w:r>
            <w:r w:rsidRPr="00E96A47">
              <w:rPr>
                <w:rFonts w:ascii="仿宋" w:eastAsia="仿宋" w:hAnsi="仿宋" w:cs="宋体"/>
                <w:color w:val="000000"/>
                <w:kern w:val="0"/>
                <w:szCs w:val="21"/>
              </w:rPr>
              <w:t>3</w:t>
            </w:r>
            <w:r w:rsidRPr="00E96A47">
              <w:rPr>
                <w:rFonts w:ascii="仿宋" w:eastAsia="仿宋" w:hAnsi="仿宋" w:cs="宋体" w:hint="eastAsia"/>
                <w:color w:val="000000"/>
                <w:kern w:val="0"/>
                <w:szCs w:val="21"/>
              </w:rPr>
              <w:t>分，较差得</w:t>
            </w:r>
            <w:r w:rsidRPr="00E96A47">
              <w:rPr>
                <w:rFonts w:ascii="仿宋" w:eastAsia="仿宋" w:hAnsi="仿宋" w:cs="宋体"/>
                <w:color w:val="000000"/>
                <w:kern w:val="0"/>
                <w:szCs w:val="21"/>
              </w:rPr>
              <w:t>1</w:t>
            </w:r>
            <w:r w:rsidRPr="00E96A47">
              <w:rPr>
                <w:rFonts w:ascii="仿宋" w:eastAsia="仿宋" w:hAnsi="仿宋" w:cs="宋体" w:hint="eastAsia"/>
                <w:color w:val="000000"/>
                <w:kern w:val="0"/>
                <w:szCs w:val="21"/>
              </w:rPr>
              <w:t>分；不提供不得分。</w:t>
            </w: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5</w:t>
            </w:r>
          </w:p>
        </w:tc>
      </w:tr>
      <w:tr w:rsidR="00E96A47" w:rsidRPr="00E96A47" w:rsidTr="00123D31">
        <w:trPr>
          <w:trHeight w:val="459"/>
        </w:trPr>
        <w:tc>
          <w:tcPr>
            <w:tcW w:w="704" w:type="dxa"/>
            <w:vMerge w:val="restart"/>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商务</w:t>
            </w:r>
          </w:p>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部分</w:t>
            </w:r>
          </w:p>
        </w:tc>
        <w:tc>
          <w:tcPr>
            <w:tcW w:w="1134" w:type="dxa"/>
            <w:vMerge w:val="restart"/>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单位资质、体系认证（2</w:t>
            </w:r>
            <w:r w:rsidRPr="00E96A47">
              <w:rPr>
                <w:rFonts w:ascii="仿宋" w:eastAsia="仿宋" w:hAnsi="仿宋" w:cs="宋体"/>
                <w:kern w:val="0"/>
                <w:szCs w:val="21"/>
              </w:rPr>
              <w:t>1</w:t>
            </w:r>
            <w:r w:rsidRPr="00E96A47">
              <w:rPr>
                <w:rFonts w:ascii="仿宋" w:eastAsia="仿宋" w:hAnsi="仿宋" w:cs="宋体" w:hint="eastAsia"/>
                <w:kern w:val="0"/>
                <w:szCs w:val="21"/>
              </w:rPr>
              <w:t>）</w:t>
            </w:r>
          </w:p>
          <w:p w:rsidR="00E96A47" w:rsidRPr="00E96A47" w:rsidRDefault="00E96A47" w:rsidP="00E96A47">
            <w:pPr>
              <w:widowControl/>
              <w:rPr>
                <w:rFonts w:ascii="仿宋" w:eastAsia="仿宋" w:hAnsi="仿宋" w:cs="宋体"/>
                <w:kern w:val="0"/>
                <w:szCs w:val="21"/>
              </w:rPr>
            </w:pPr>
          </w:p>
        </w:tc>
        <w:tc>
          <w:tcPr>
            <w:tcW w:w="6095" w:type="dxa"/>
            <w:shd w:val="clear" w:color="auto" w:fill="auto"/>
            <w:vAlign w:val="center"/>
          </w:tcPr>
          <w:p w:rsidR="00E96A47" w:rsidRPr="00E96A47" w:rsidRDefault="00E96A47" w:rsidP="00E96A47">
            <w:pPr>
              <w:widowControl/>
              <w:jc w:val="left"/>
              <w:rPr>
                <w:rFonts w:ascii="仿宋" w:eastAsia="仿宋" w:hAnsi="仿宋" w:cs="宋体"/>
                <w:kern w:val="0"/>
                <w:szCs w:val="21"/>
              </w:rPr>
            </w:pPr>
            <w:r w:rsidRPr="00E96A47">
              <w:rPr>
                <w:rFonts w:ascii="仿宋" w:eastAsia="仿宋" w:hAnsi="仿宋" w:cs="宋体" w:hint="eastAsia"/>
                <w:kern w:val="0"/>
                <w:szCs w:val="21"/>
              </w:rPr>
              <w:t>投标人具有中国合格评定国家认可委员会认可证书（CNAS）得3分。（提供证书复印件并加盖公章，无证明材料或未加盖公章此项不得分）</w:t>
            </w: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kern w:val="0"/>
                <w:szCs w:val="21"/>
              </w:rPr>
              <w:t>3</w:t>
            </w:r>
          </w:p>
        </w:tc>
      </w:tr>
      <w:tr w:rsidR="00E96A47" w:rsidRPr="00E96A47" w:rsidTr="00123D31">
        <w:trPr>
          <w:trHeight w:val="310"/>
        </w:trPr>
        <w:tc>
          <w:tcPr>
            <w:tcW w:w="70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113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6095" w:type="dxa"/>
            <w:shd w:val="clear" w:color="auto" w:fill="auto"/>
            <w:vAlign w:val="center"/>
          </w:tcPr>
          <w:p w:rsidR="00E96A47" w:rsidRPr="00E96A47" w:rsidRDefault="00E96A47" w:rsidP="00E96A47">
            <w:pPr>
              <w:widowControl/>
              <w:jc w:val="left"/>
              <w:rPr>
                <w:rFonts w:ascii="仿宋" w:eastAsia="仿宋" w:hAnsi="仿宋" w:cs="宋体"/>
                <w:kern w:val="0"/>
                <w:szCs w:val="21"/>
              </w:rPr>
            </w:pPr>
            <w:r w:rsidRPr="00E96A47">
              <w:rPr>
                <w:rFonts w:ascii="仿宋" w:eastAsia="仿宋" w:hAnsi="仿宋" w:cs="宋体" w:hint="eastAsia"/>
                <w:kern w:val="0"/>
                <w:szCs w:val="21"/>
              </w:rPr>
              <w:t>投标人具有检验检测机构资质认定证书（CMA）得3分。（提供证书复印件并加盖公章，无证明材料或未加盖公章此项不得分）</w:t>
            </w: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kern w:val="0"/>
                <w:szCs w:val="21"/>
              </w:rPr>
              <w:t>3</w:t>
            </w:r>
          </w:p>
        </w:tc>
      </w:tr>
      <w:tr w:rsidR="00E96A47" w:rsidRPr="00E96A47" w:rsidTr="00123D31">
        <w:trPr>
          <w:trHeight w:val="310"/>
        </w:trPr>
        <w:tc>
          <w:tcPr>
            <w:tcW w:w="70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113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6095" w:type="dxa"/>
            <w:shd w:val="clear" w:color="auto" w:fill="auto"/>
            <w:vAlign w:val="center"/>
          </w:tcPr>
          <w:p w:rsidR="00E96A47" w:rsidRPr="00E96A47" w:rsidRDefault="00E96A47" w:rsidP="00E96A47">
            <w:pPr>
              <w:widowControl/>
              <w:jc w:val="left"/>
              <w:rPr>
                <w:rFonts w:ascii="仿宋" w:eastAsia="仿宋" w:hAnsi="仿宋" w:cs="宋体"/>
                <w:kern w:val="0"/>
                <w:szCs w:val="21"/>
              </w:rPr>
            </w:pPr>
            <w:r w:rsidRPr="00E96A47">
              <w:rPr>
                <w:rFonts w:ascii="仿宋" w:eastAsia="仿宋" w:hAnsi="仿宋" w:cs="宋体" w:hint="eastAsia"/>
                <w:kern w:val="0"/>
                <w:szCs w:val="21"/>
              </w:rPr>
              <w:t>投标人具有中国网络安全审查技术与认证中心颁发的信息安全应急处理服务资质（CCRC）得3分。（提供证书复印件并加盖公章，无证明材料或未加盖公章此项不得分）</w:t>
            </w: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kern w:val="0"/>
                <w:szCs w:val="21"/>
              </w:rPr>
              <w:t>3</w:t>
            </w:r>
          </w:p>
        </w:tc>
      </w:tr>
      <w:tr w:rsidR="00E96A47" w:rsidRPr="00E96A47" w:rsidTr="00123D31">
        <w:trPr>
          <w:trHeight w:val="310"/>
        </w:trPr>
        <w:tc>
          <w:tcPr>
            <w:tcW w:w="70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113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6095" w:type="dxa"/>
            <w:shd w:val="clear" w:color="auto" w:fill="auto"/>
            <w:vAlign w:val="center"/>
          </w:tcPr>
          <w:p w:rsidR="00E96A47" w:rsidRPr="00E96A47" w:rsidRDefault="00E96A47" w:rsidP="00E96A47">
            <w:pPr>
              <w:widowControl/>
              <w:jc w:val="left"/>
              <w:rPr>
                <w:rFonts w:ascii="仿宋" w:eastAsia="仿宋" w:hAnsi="仿宋" w:cs="宋体"/>
                <w:kern w:val="0"/>
                <w:szCs w:val="21"/>
              </w:rPr>
            </w:pPr>
            <w:r w:rsidRPr="00E96A47">
              <w:rPr>
                <w:rFonts w:ascii="仿宋" w:eastAsia="仿宋" w:hAnsi="仿宋" w:cs="宋体" w:hint="eastAsia"/>
                <w:kern w:val="0"/>
                <w:szCs w:val="21"/>
              </w:rPr>
              <w:t>投标人具有中国网络安全审查技术与认证中心颁发的信息系统</w:t>
            </w:r>
            <w:proofErr w:type="gramStart"/>
            <w:r w:rsidRPr="00E96A47">
              <w:rPr>
                <w:rFonts w:ascii="仿宋" w:eastAsia="仿宋" w:hAnsi="仿宋" w:cs="宋体" w:hint="eastAsia"/>
                <w:kern w:val="0"/>
                <w:szCs w:val="21"/>
              </w:rPr>
              <w:t>安全运</w:t>
            </w:r>
            <w:proofErr w:type="gramEnd"/>
            <w:r w:rsidRPr="00E96A47">
              <w:rPr>
                <w:rFonts w:ascii="仿宋" w:eastAsia="仿宋" w:hAnsi="仿宋" w:cs="宋体" w:hint="eastAsia"/>
                <w:kern w:val="0"/>
                <w:szCs w:val="21"/>
              </w:rPr>
              <w:t>维服务资质（CCRC）得3分。（提供证书复印件并加盖公章，无证明材料或未加盖公章此项不得分）</w:t>
            </w: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kern w:val="0"/>
                <w:szCs w:val="21"/>
              </w:rPr>
              <w:t>3</w:t>
            </w:r>
          </w:p>
        </w:tc>
      </w:tr>
      <w:tr w:rsidR="00E96A47" w:rsidRPr="00E96A47" w:rsidTr="00123D31">
        <w:trPr>
          <w:trHeight w:val="310"/>
        </w:trPr>
        <w:tc>
          <w:tcPr>
            <w:tcW w:w="70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113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6095" w:type="dxa"/>
            <w:shd w:val="clear" w:color="auto" w:fill="auto"/>
            <w:vAlign w:val="center"/>
          </w:tcPr>
          <w:p w:rsidR="00E96A47" w:rsidRPr="00E96A47" w:rsidRDefault="00E96A47" w:rsidP="00E96A47">
            <w:pPr>
              <w:widowControl/>
              <w:jc w:val="left"/>
              <w:rPr>
                <w:rFonts w:ascii="宋体" w:eastAsia="等线" w:hAnsi="宋体" w:cs="宋体"/>
                <w:kern w:val="0"/>
                <w:szCs w:val="21"/>
              </w:rPr>
            </w:pPr>
            <w:r w:rsidRPr="00E96A47">
              <w:rPr>
                <w:rFonts w:ascii="仿宋" w:eastAsia="仿宋" w:hAnsi="仿宋" w:cs="宋体" w:hint="eastAsia"/>
                <w:kern w:val="0"/>
                <w:szCs w:val="21"/>
              </w:rPr>
              <w:t>投标人具有中国网络安全审查技术与认证中心颁发的信息安全风险评估服务资质（CCRC）得3分。（提供证书复印件并加盖公章，无证明材料或未加盖公章此项不得分）</w:t>
            </w: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kern w:val="0"/>
                <w:szCs w:val="21"/>
              </w:rPr>
              <w:t>3</w:t>
            </w:r>
          </w:p>
        </w:tc>
      </w:tr>
      <w:tr w:rsidR="00E96A47" w:rsidRPr="00E96A47" w:rsidTr="00123D31">
        <w:trPr>
          <w:trHeight w:val="310"/>
        </w:trPr>
        <w:tc>
          <w:tcPr>
            <w:tcW w:w="70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113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6095" w:type="dxa"/>
            <w:shd w:val="clear" w:color="auto" w:fill="auto"/>
            <w:vAlign w:val="center"/>
          </w:tcPr>
          <w:p w:rsidR="00E96A47" w:rsidRPr="00E96A47" w:rsidRDefault="00E96A47" w:rsidP="00E96A47">
            <w:pPr>
              <w:widowControl/>
              <w:jc w:val="left"/>
              <w:rPr>
                <w:rFonts w:ascii="宋体" w:eastAsia="等线" w:hAnsi="宋体" w:cs="宋体"/>
                <w:kern w:val="0"/>
                <w:szCs w:val="21"/>
              </w:rPr>
            </w:pPr>
            <w:r w:rsidRPr="00E96A47">
              <w:rPr>
                <w:rFonts w:ascii="仿宋" w:eastAsia="仿宋" w:hAnsi="仿宋" w:cs="宋体" w:hint="eastAsia"/>
                <w:kern w:val="0"/>
                <w:szCs w:val="21"/>
              </w:rPr>
              <w:t>供应商具有</w:t>
            </w:r>
            <w:r w:rsidRPr="00E96A47">
              <w:rPr>
                <w:rFonts w:ascii="仿宋" w:eastAsia="仿宋" w:hAnsi="仿宋"/>
                <w:kern w:val="0"/>
                <w:szCs w:val="21"/>
              </w:rPr>
              <w:t>ISO9001</w:t>
            </w:r>
            <w:r w:rsidRPr="00E96A47">
              <w:rPr>
                <w:rFonts w:ascii="仿宋" w:eastAsia="仿宋" w:hAnsi="仿宋" w:cs="宋体" w:hint="eastAsia"/>
                <w:kern w:val="0"/>
                <w:szCs w:val="21"/>
              </w:rPr>
              <w:t>质量体系认证证书得</w:t>
            </w:r>
            <w:r w:rsidRPr="00E96A47">
              <w:rPr>
                <w:rFonts w:ascii="仿宋" w:eastAsia="仿宋" w:hAnsi="仿宋"/>
                <w:kern w:val="0"/>
                <w:szCs w:val="21"/>
              </w:rPr>
              <w:t>3</w:t>
            </w:r>
            <w:r w:rsidRPr="00E96A47">
              <w:rPr>
                <w:rFonts w:ascii="仿宋" w:eastAsia="仿宋" w:hAnsi="仿宋" w:cs="宋体" w:hint="eastAsia"/>
                <w:kern w:val="0"/>
                <w:szCs w:val="21"/>
              </w:rPr>
              <w:t>分，未提供得0分；（提供证书复印件并加盖公章，无证明材料或未加盖公章此项不得分）</w:t>
            </w: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kern w:val="0"/>
                <w:szCs w:val="21"/>
              </w:rPr>
              <w:t>3</w:t>
            </w:r>
          </w:p>
        </w:tc>
      </w:tr>
      <w:tr w:rsidR="00E96A47" w:rsidRPr="00E96A47" w:rsidTr="00123D31">
        <w:trPr>
          <w:trHeight w:val="310"/>
        </w:trPr>
        <w:tc>
          <w:tcPr>
            <w:tcW w:w="70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1134" w:type="dxa"/>
            <w:vMerge/>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6095" w:type="dxa"/>
            <w:shd w:val="clear" w:color="auto" w:fill="auto"/>
            <w:vAlign w:val="center"/>
          </w:tcPr>
          <w:p w:rsidR="00E96A47" w:rsidRPr="00E96A47" w:rsidRDefault="00E96A47" w:rsidP="00E96A47">
            <w:pPr>
              <w:widowControl/>
              <w:jc w:val="left"/>
              <w:rPr>
                <w:rFonts w:ascii="仿宋" w:eastAsia="仿宋" w:hAnsi="仿宋" w:cs="宋体"/>
                <w:kern w:val="0"/>
                <w:szCs w:val="21"/>
              </w:rPr>
            </w:pPr>
            <w:r w:rsidRPr="00E96A47">
              <w:rPr>
                <w:rFonts w:ascii="仿宋" w:eastAsia="仿宋" w:hAnsi="仿宋" w:cs="宋体" w:hint="eastAsia"/>
                <w:kern w:val="0"/>
                <w:szCs w:val="21"/>
              </w:rPr>
              <w:t>供应商具有ISO27001信息安全管理体系认证证书或具有相应体系认证审核能力得3分，没有不得分。（提供证书复印件并加盖公章，无证明材料或未加盖公章此项不得分）</w:t>
            </w: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kern w:val="0"/>
                <w:szCs w:val="21"/>
              </w:rPr>
              <w:t>3</w:t>
            </w:r>
          </w:p>
        </w:tc>
      </w:tr>
      <w:tr w:rsidR="00E96A47" w:rsidRPr="00E96A47" w:rsidTr="00123D31">
        <w:trPr>
          <w:trHeight w:val="670"/>
        </w:trPr>
        <w:tc>
          <w:tcPr>
            <w:tcW w:w="704" w:type="dxa"/>
            <w:vMerge/>
            <w:vAlign w:val="center"/>
          </w:tcPr>
          <w:p w:rsidR="00E96A47" w:rsidRPr="00E96A47" w:rsidRDefault="00E96A47" w:rsidP="00E96A47">
            <w:pPr>
              <w:widowControl/>
              <w:jc w:val="left"/>
              <w:rPr>
                <w:rFonts w:ascii="仿宋" w:eastAsia="仿宋" w:hAnsi="仿宋" w:cs="宋体"/>
                <w:kern w:val="0"/>
                <w:szCs w:val="21"/>
              </w:rPr>
            </w:pPr>
          </w:p>
        </w:tc>
        <w:tc>
          <w:tcPr>
            <w:tcW w:w="1134" w:type="dxa"/>
            <w:vMerge w:val="restart"/>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人员资质（</w:t>
            </w:r>
            <w:r w:rsidRPr="00E96A47">
              <w:rPr>
                <w:rFonts w:ascii="仿宋" w:eastAsia="仿宋" w:hAnsi="仿宋" w:cs="宋体"/>
                <w:kern w:val="0"/>
                <w:szCs w:val="21"/>
              </w:rPr>
              <w:t>10</w:t>
            </w:r>
            <w:r w:rsidRPr="00E96A47">
              <w:rPr>
                <w:rFonts w:ascii="仿宋" w:eastAsia="仿宋" w:hAnsi="仿宋" w:cs="宋体" w:hint="eastAsia"/>
                <w:kern w:val="0"/>
                <w:szCs w:val="21"/>
              </w:rPr>
              <w:t>）</w:t>
            </w:r>
          </w:p>
        </w:tc>
        <w:tc>
          <w:tcPr>
            <w:tcW w:w="6095" w:type="dxa"/>
            <w:shd w:val="clear" w:color="auto" w:fill="auto"/>
            <w:vAlign w:val="center"/>
          </w:tcPr>
          <w:p w:rsidR="00E96A47" w:rsidRPr="00E96A47" w:rsidRDefault="00E96A47" w:rsidP="00E96A47">
            <w:pPr>
              <w:widowControl/>
              <w:jc w:val="left"/>
              <w:rPr>
                <w:rFonts w:ascii="仿宋" w:eastAsia="仿宋" w:hAnsi="仿宋" w:cs="宋体"/>
                <w:kern w:val="0"/>
                <w:szCs w:val="21"/>
              </w:rPr>
            </w:pPr>
            <w:r w:rsidRPr="00E96A47">
              <w:rPr>
                <w:rFonts w:ascii="仿宋" w:eastAsia="仿宋" w:hAnsi="仿宋" w:cs="宋体" w:hint="eastAsia"/>
                <w:kern w:val="0"/>
                <w:szCs w:val="21"/>
              </w:rPr>
              <w:t>投标人现场项目经理1人，需具备信息系统项目管理师（高级）、</w:t>
            </w:r>
            <w:proofErr w:type="gramStart"/>
            <w:r w:rsidRPr="00E96A47">
              <w:rPr>
                <w:rFonts w:ascii="仿宋" w:eastAsia="仿宋" w:hAnsi="仿宋" w:cs="宋体" w:hint="eastAsia"/>
                <w:kern w:val="0"/>
                <w:szCs w:val="21"/>
              </w:rPr>
              <w:t>等保测评</w:t>
            </w:r>
            <w:proofErr w:type="gramEnd"/>
            <w:r w:rsidRPr="00E96A47">
              <w:rPr>
                <w:rFonts w:ascii="仿宋" w:eastAsia="仿宋" w:hAnsi="仿宋" w:cs="宋体" w:hint="eastAsia"/>
                <w:kern w:val="0"/>
                <w:szCs w:val="21"/>
              </w:rPr>
              <w:t>师（高级或中级）、注册信息安全专业人员C</w:t>
            </w:r>
            <w:r w:rsidRPr="00E96A47">
              <w:rPr>
                <w:rFonts w:ascii="仿宋" w:eastAsia="仿宋" w:hAnsi="仿宋" w:cs="宋体"/>
                <w:kern w:val="0"/>
                <w:szCs w:val="21"/>
              </w:rPr>
              <w:t>ISP</w:t>
            </w:r>
            <w:r w:rsidRPr="00E96A47">
              <w:rPr>
                <w:rFonts w:ascii="仿宋" w:eastAsia="仿宋" w:hAnsi="仿宋" w:cs="宋体" w:hint="eastAsia"/>
                <w:kern w:val="0"/>
                <w:szCs w:val="21"/>
              </w:rPr>
              <w:t>，每有1项得2分，最高得6分，没有不得分。（须提供证书及最近6个月</w:t>
            </w:r>
            <w:proofErr w:type="gramStart"/>
            <w:r w:rsidRPr="00E96A47">
              <w:rPr>
                <w:rFonts w:ascii="仿宋" w:eastAsia="仿宋" w:hAnsi="仿宋" w:cs="宋体" w:hint="eastAsia"/>
                <w:kern w:val="0"/>
                <w:szCs w:val="21"/>
              </w:rPr>
              <w:t>社保证明</w:t>
            </w:r>
            <w:proofErr w:type="gramEnd"/>
            <w:r w:rsidRPr="00E96A47">
              <w:rPr>
                <w:rFonts w:ascii="仿宋" w:eastAsia="仿宋" w:hAnsi="仿宋" w:cs="宋体" w:hint="eastAsia"/>
                <w:kern w:val="0"/>
                <w:szCs w:val="21"/>
              </w:rPr>
              <w:t>的复印件，并加盖公章，无证明材料或未加盖公章此项不得分）</w:t>
            </w:r>
          </w:p>
        </w:tc>
        <w:tc>
          <w:tcPr>
            <w:tcW w:w="709" w:type="dxa"/>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6</w:t>
            </w:r>
          </w:p>
        </w:tc>
      </w:tr>
      <w:tr w:rsidR="00E96A47" w:rsidRPr="00E96A47" w:rsidTr="00123D31">
        <w:trPr>
          <w:trHeight w:val="670"/>
        </w:trPr>
        <w:tc>
          <w:tcPr>
            <w:tcW w:w="704" w:type="dxa"/>
            <w:vMerge/>
            <w:vAlign w:val="center"/>
          </w:tcPr>
          <w:p w:rsidR="00E96A47" w:rsidRPr="00E96A47" w:rsidRDefault="00E96A47" w:rsidP="00E96A47">
            <w:pPr>
              <w:widowControl/>
              <w:jc w:val="left"/>
              <w:rPr>
                <w:rFonts w:ascii="仿宋" w:eastAsia="仿宋" w:hAnsi="仿宋" w:cs="宋体"/>
                <w:kern w:val="0"/>
                <w:szCs w:val="21"/>
              </w:rPr>
            </w:pPr>
          </w:p>
        </w:tc>
        <w:tc>
          <w:tcPr>
            <w:tcW w:w="1134" w:type="dxa"/>
            <w:vMerge/>
            <w:vAlign w:val="center"/>
          </w:tcPr>
          <w:p w:rsidR="00E96A47" w:rsidRPr="00E96A47" w:rsidRDefault="00E96A47" w:rsidP="00E96A47">
            <w:pPr>
              <w:widowControl/>
              <w:jc w:val="center"/>
              <w:rPr>
                <w:rFonts w:ascii="仿宋" w:eastAsia="仿宋" w:hAnsi="仿宋" w:cs="宋体"/>
                <w:kern w:val="0"/>
                <w:szCs w:val="21"/>
              </w:rPr>
            </w:pPr>
          </w:p>
        </w:tc>
        <w:tc>
          <w:tcPr>
            <w:tcW w:w="6095" w:type="dxa"/>
            <w:shd w:val="clear" w:color="auto" w:fill="auto"/>
            <w:vAlign w:val="center"/>
          </w:tcPr>
          <w:p w:rsidR="00E96A47" w:rsidRPr="00E96A47" w:rsidRDefault="00E96A47" w:rsidP="00E96A47">
            <w:pPr>
              <w:widowControl/>
              <w:jc w:val="left"/>
              <w:rPr>
                <w:rFonts w:ascii="仿宋" w:eastAsia="仿宋" w:hAnsi="仿宋" w:cs="宋体"/>
                <w:kern w:val="0"/>
                <w:szCs w:val="21"/>
              </w:rPr>
            </w:pPr>
            <w:r w:rsidRPr="00E96A47">
              <w:rPr>
                <w:rFonts w:ascii="仿宋" w:eastAsia="仿宋" w:hAnsi="仿宋" w:cs="宋体" w:hint="eastAsia"/>
                <w:kern w:val="0"/>
                <w:szCs w:val="21"/>
              </w:rPr>
              <w:t>现场每增加</w:t>
            </w:r>
            <w:r w:rsidRPr="00E96A47">
              <w:rPr>
                <w:rFonts w:ascii="仿宋" w:eastAsia="仿宋" w:hAnsi="仿宋" w:cs="宋体"/>
                <w:kern w:val="0"/>
                <w:szCs w:val="21"/>
              </w:rPr>
              <w:t>1</w:t>
            </w:r>
            <w:r w:rsidRPr="00E96A47">
              <w:rPr>
                <w:rFonts w:ascii="仿宋" w:eastAsia="仿宋" w:hAnsi="仿宋" w:cs="宋体" w:hint="eastAsia"/>
                <w:kern w:val="0"/>
                <w:szCs w:val="21"/>
              </w:rPr>
              <w:t>名中级</w:t>
            </w:r>
            <w:proofErr w:type="gramStart"/>
            <w:r w:rsidRPr="00E96A47">
              <w:rPr>
                <w:rFonts w:ascii="仿宋" w:eastAsia="仿宋" w:hAnsi="仿宋" w:cs="宋体" w:hint="eastAsia"/>
                <w:kern w:val="0"/>
                <w:szCs w:val="21"/>
              </w:rPr>
              <w:t>测评师</w:t>
            </w:r>
            <w:proofErr w:type="gramEnd"/>
            <w:r w:rsidRPr="00E96A47">
              <w:rPr>
                <w:rFonts w:ascii="仿宋" w:eastAsia="仿宋" w:hAnsi="仿宋" w:cs="宋体" w:hint="eastAsia"/>
                <w:kern w:val="0"/>
                <w:szCs w:val="21"/>
              </w:rPr>
              <w:t>的得1分，最多得</w:t>
            </w:r>
            <w:r w:rsidRPr="00E96A47">
              <w:rPr>
                <w:rFonts w:ascii="仿宋" w:eastAsia="仿宋" w:hAnsi="仿宋" w:cs="宋体"/>
                <w:kern w:val="0"/>
                <w:szCs w:val="21"/>
              </w:rPr>
              <w:t>3</w:t>
            </w:r>
            <w:r w:rsidRPr="00E96A47">
              <w:rPr>
                <w:rFonts w:ascii="仿宋" w:eastAsia="仿宋" w:hAnsi="仿宋" w:cs="宋体" w:hint="eastAsia"/>
                <w:kern w:val="0"/>
                <w:szCs w:val="21"/>
              </w:rPr>
              <w:t>分；增加</w:t>
            </w:r>
            <w:r w:rsidRPr="00E96A47">
              <w:rPr>
                <w:rFonts w:ascii="仿宋" w:eastAsia="仿宋" w:hAnsi="仿宋" w:cs="宋体"/>
                <w:kern w:val="0"/>
                <w:szCs w:val="21"/>
              </w:rPr>
              <w:t>1</w:t>
            </w:r>
            <w:r w:rsidRPr="00E96A47">
              <w:rPr>
                <w:rFonts w:ascii="仿宋" w:eastAsia="仿宋" w:hAnsi="仿宋" w:cs="宋体" w:hint="eastAsia"/>
                <w:kern w:val="0"/>
                <w:szCs w:val="21"/>
              </w:rPr>
              <w:t>名初级</w:t>
            </w:r>
            <w:proofErr w:type="gramStart"/>
            <w:r w:rsidRPr="00E96A47">
              <w:rPr>
                <w:rFonts w:ascii="仿宋" w:eastAsia="仿宋" w:hAnsi="仿宋" w:cs="宋体" w:hint="eastAsia"/>
                <w:kern w:val="0"/>
                <w:szCs w:val="21"/>
              </w:rPr>
              <w:t>测评师</w:t>
            </w:r>
            <w:proofErr w:type="gramEnd"/>
            <w:r w:rsidRPr="00E96A47">
              <w:rPr>
                <w:rFonts w:ascii="仿宋" w:eastAsia="仿宋" w:hAnsi="仿宋" w:cs="宋体" w:hint="eastAsia"/>
                <w:kern w:val="0"/>
                <w:szCs w:val="21"/>
              </w:rPr>
              <w:t>的得0.5分，最多</w:t>
            </w:r>
            <w:r w:rsidRPr="00E96A47">
              <w:rPr>
                <w:rFonts w:ascii="仿宋" w:eastAsia="仿宋" w:hAnsi="仿宋" w:cs="宋体"/>
                <w:kern w:val="0"/>
                <w:szCs w:val="21"/>
              </w:rPr>
              <w:t>1</w:t>
            </w:r>
            <w:r w:rsidRPr="00E96A47">
              <w:rPr>
                <w:rFonts w:ascii="仿宋" w:eastAsia="仿宋" w:hAnsi="仿宋" w:cs="宋体" w:hint="eastAsia"/>
                <w:kern w:val="0"/>
                <w:szCs w:val="21"/>
              </w:rPr>
              <w:t>分。（须提供证书及最近</w:t>
            </w:r>
            <w:r w:rsidRPr="00E96A47">
              <w:rPr>
                <w:rFonts w:ascii="仿宋" w:eastAsia="仿宋" w:hAnsi="仿宋" w:cs="宋体"/>
                <w:kern w:val="0"/>
                <w:szCs w:val="21"/>
              </w:rPr>
              <w:t>6</w:t>
            </w:r>
            <w:r w:rsidRPr="00E96A47">
              <w:rPr>
                <w:rFonts w:ascii="仿宋" w:eastAsia="仿宋" w:hAnsi="仿宋" w:cs="宋体" w:hint="eastAsia"/>
                <w:kern w:val="0"/>
                <w:szCs w:val="21"/>
              </w:rPr>
              <w:t>个月</w:t>
            </w:r>
            <w:proofErr w:type="gramStart"/>
            <w:r w:rsidRPr="00E96A47">
              <w:rPr>
                <w:rFonts w:ascii="仿宋" w:eastAsia="仿宋" w:hAnsi="仿宋" w:cs="宋体" w:hint="eastAsia"/>
                <w:kern w:val="0"/>
                <w:szCs w:val="21"/>
              </w:rPr>
              <w:t>社保证明</w:t>
            </w:r>
            <w:proofErr w:type="gramEnd"/>
            <w:r w:rsidRPr="00E96A47">
              <w:rPr>
                <w:rFonts w:ascii="仿宋" w:eastAsia="仿宋" w:hAnsi="仿宋" w:cs="宋体" w:hint="eastAsia"/>
                <w:kern w:val="0"/>
                <w:szCs w:val="21"/>
              </w:rPr>
              <w:t>的复印件，并加盖公章，无证明材料或未加盖公章此项不得分）</w:t>
            </w:r>
          </w:p>
        </w:tc>
        <w:tc>
          <w:tcPr>
            <w:tcW w:w="709" w:type="dxa"/>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kern w:val="0"/>
                <w:szCs w:val="21"/>
              </w:rPr>
              <w:t>4</w:t>
            </w:r>
          </w:p>
        </w:tc>
      </w:tr>
      <w:tr w:rsidR="00E96A47" w:rsidRPr="00E96A47" w:rsidTr="00123D31">
        <w:trPr>
          <w:trHeight w:val="670"/>
        </w:trPr>
        <w:tc>
          <w:tcPr>
            <w:tcW w:w="704" w:type="dxa"/>
            <w:vMerge/>
            <w:vAlign w:val="center"/>
          </w:tcPr>
          <w:p w:rsidR="00E96A47" w:rsidRPr="00E96A47" w:rsidRDefault="00E96A47" w:rsidP="00E96A47">
            <w:pPr>
              <w:widowControl/>
              <w:jc w:val="left"/>
              <w:rPr>
                <w:rFonts w:ascii="仿宋" w:eastAsia="仿宋" w:hAnsi="仿宋" w:cs="宋体"/>
                <w:kern w:val="0"/>
                <w:szCs w:val="21"/>
              </w:rPr>
            </w:pPr>
          </w:p>
        </w:tc>
        <w:tc>
          <w:tcPr>
            <w:tcW w:w="1134" w:type="dxa"/>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业绩（</w:t>
            </w:r>
            <w:r w:rsidRPr="00E96A47">
              <w:rPr>
                <w:rFonts w:ascii="仿宋" w:eastAsia="仿宋" w:hAnsi="仿宋" w:cs="宋体"/>
                <w:kern w:val="0"/>
                <w:szCs w:val="21"/>
              </w:rPr>
              <w:t>4</w:t>
            </w:r>
            <w:r w:rsidRPr="00E96A47">
              <w:rPr>
                <w:rFonts w:ascii="仿宋" w:eastAsia="仿宋" w:hAnsi="仿宋" w:cs="宋体" w:hint="eastAsia"/>
                <w:kern w:val="0"/>
                <w:szCs w:val="21"/>
              </w:rPr>
              <w:t>）</w:t>
            </w:r>
          </w:p>
        </w:tc>
        <w:tc>
          <w:tcPr>
            <w:tcW w:w="6095" w:type="dxa"/>
            <w:shd w:val="clear" w:color="auto" w:fill="auto"/>
            <w:vAlign w:val="center"/>
          </w:tcPr>
          <w:p w:rsidR="00E96A47" w:rsidRPr="00E96A47" w:rsidRDefault="00E96A47" w:rsidP="00E96A47">
            <w:pPr>
              <w:widowControl/>
              <w:jc w:val="left"/>
              <w:rPr>
                <w:rFonts w:ascii="仿宋" w:eastAsia="仿宋" w:hAnsi="仿宋" w:cs="宋体"/>
                <w:kern w:val="0"/>
                <w:szCs w:val="21"/>
              </w:rPr>
            </w:pPr>
            <w:r w:rsidRPr="00E96A47">
              <w:rPr>
                <w:rFonts w:ascii="仿宋" w:eastAsia="仿宋" w:hAnsi="仿宋" w:cs="宋体" w:hint="eastAsia"/>
                <w:kern w:val="0"/>
                <w:szCs w:val="21"/>
              </w:rPr>
              <w:t>投标人提供至今承担过</w:t>
            </w:r>
            <w:r w:rsidRPr="00E96A47">
              <w:rPr>
                <w:rFonts w:ascii="仿宋" w:eastAsia="仿宋" w:hAnsi="仿宋" w:cs="宋体"/>
                <w:kern w:val="0"/>
                <w:szCs w:val="21"/>
              </w:rPr>
              <w:t>省级及以上教育行业主管机构（或高等院校）</w:t>
            </w:r>
            <w:r w:rsidRPr="00E96A47">
              <w:rPr>
                <w:rFonts w:ascii="仿宋" w:eastAsia="仿宋" w:hAnsi="仿宋" w:cs="宋体" w:hint="eastAsia"/>
                <w:kern w:val="0"/>
                <w:szCs w:val="21"/>
              </w:rPr>
              <w:t>等级保护测评的成功案例，每提供一家机构或一所高校的有效案例得</w:t>
            </w:r>
            <w:r w:rsidRPr="00E96A47">
              <w:rPr>
                <w:rFonts w:ascii="仿宋" w:eastAsia="仿宋" w:hAnsi="仿宋" w:cs="宋体"/>
                <w:kern w:val="0"/>
                <w:szCs w:val="21"/>
              </w:rPr>
              <w:t>1</w:t>
            </w:r>
            <w:r w:rsidRPr="00E96A47">
              <w:rPr>
                <w:rFonts w:ascii="仿宋" w:eastAsia="仿宋" w:hAnsi="仿宋" w:cs="宋体" w:hint="eastAsia"/>
                <w:kern w:val="0"/>
                <w:szCs w:val="21"/>
              </w:rPr>
              <w:t>分，最高得</w:t>
            </w:r>
            <w:r w:rsidRPr="00E96A47">
              <w:rPr>
                <w:rFonts w:ascii="仿宋" w:eastAsia="仿宋" w:hAnsi="仿宋" w:cs="宋体"/>
                <w:kern w:val="0"/>
                <w:szCs w:val="21"/>
              </w:rPr>
              <w:t>4</w:t>
            </w:r>
            <w:r w:rsidRPr="00E96A47">
              <w:rPr>
                <w:rFonts w:ascii="仿宋" w:eastAsia="仿宋" w:hAnsi="仿宋" w:cs="宋体" w:hint="eastAsia"/>
                <w:kern w:val="0"/>
                <w:szCs w:val="21"/>
              </w:rPr>
              <w:t>分。（须提供合同复印件，并加盖公章，无证明材料或未加盖公章此项不得分）</w:t>
            </w:r>
          </w:p>
        </w:tc>
        <w:tc>
          <w:tcPr>
            <w:tcW w:w="709" w:type="dxa"/>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kern w:val="0"/>
                <w:szCs w:val="21"/>
              </w:rPr>
              <w:t>4</w:t>
            </w:r>
          </w:p>
        </w:tc>
      </w:tr>
      <w:tr w:rsidR="00E96A47" w:rsidRPr="00E96A47" w:rsidTr="00123D31">
        <w:trPr>
          <w:trHeight w:val="736"/>
        </w:trPr>
        <w:tc>
          <w:tcPr>
            <w:tcW w:w="704" w:type="dxa"/>
            <w:shd w:val="clear" w:color="auto" w:fill="auto"/>
            <w:vAlign w:val="center"/>
          </w:tcPr>
          <w:p w:rsidR="00E96A47" w:rsidRPr="00E96A47" w:rsidRDefault="00E96A47" w:rsidP="00E96A47">
            <w:pPr>
              <w:widowControl/>
              <w:jc w:val="left"/>
              <w:rPr>
                <w:rFonts w:ascii="仿宋" w:eastAsia="仿宋" w:hAnsi="仿宋" w:cs="宋体"/>
                <w:kern w:val="0"/>
                <w:szCs w:val="21"/>
              </w:rPr>
            </w:pPr>
            <w:r w:rsidRPr="00E96A47">
              <w:rPr>
                <w:rFonts w:ascii="仿宋" w:eastAsia="仿宋" w:hAnsi="仿宋" w:cs="宋体" w:hint="eastAsia"/>
                <w:kern w:val="0"/>
                <w:szCs w:val="21"/>
              </w:rPr>
              <w:t>合计</w:t>
            </w:r>
          </w:p>
        </w:tc>
        <w:tc>
          <w:tcPr>
            <w:tcW w:w="1134" w:type="dxa"/>
            <w:shd w:val="clear" w:color="auto" w:fill="auto"/>
            <w:vAlign w:val="center"/>
          </w:tcPr>
          <w:p w:rsidR="00E96A47" w:rsidRPr="00E96A47" w:rsidRDefault="00E96A47" w:rsidP="00E96A47">
            <w:pPr>
              <w:widowControl/>
              <w:jc w:val="center"/>
              <w:rPr>
                <w:rFonts w:ascii="仿宋" w:eastAsia="仿宋" w:hAnsi="仿宋" w:cs="宋体"/>
                <w:kern w:val="0"/>
                <w:szCs w:val="21"/>
              </w:rPr>
            </w:pPr>
          </w:p>
        </w:tc>
        <w:tc>
          <w:tcPr>
            <w:tcW w:w="6095" w:type="dxa"/>
            <w:shd w:val="clear" w:color="auto" w:fill="auto"/>
            <w:vAlign w:val="center"/>
          </w:tcPr>
          <w:p w:rsidR="00E96A47" w:rsidRPr="00E96A47" w:rsidRDefault="00E96A47" w:rsidP="00E96A47">
            <w:pPr>
              <w:widowControl/>
              <w:jc w:val="left"/>
              <w:rPr>
                <w:rFonts w:ascii="仿宋" w:eastAsia="仿宋" w:hAnsi="仿宋" w:cs="宋体"/>
                <w:kern w:val="0"/>
                <w:szCs w:val="21"/>
              </w:rPr>
            </w:pPr>
          </w:p>
        </w:tc>
        <w:tc>
          <w:tcPr>
            <w:tcW w:w="709" w:type="dxa"/>
            <w:shd w:val="clear" w:color="auto" w:fill="auto"/>
            <w:vAlign w:val="center"/>
          </w:tcPr>
          <w:p w:rsidR="00E96A47" w:rsidRPr="00E96A47" w:rsidRDefault="00E96A47" w:rsidP="00E96A47">
            <w:pPr>
              <w:widowControl/>
              <w:jc w:val="center"/>
              <w:rPr>
                <w:rFonts w:ascii="仿宋" w:eastAsia="仿宋" w:hAnsi="仿宋" w:cs="宋体"/>
                <w:kern w:val="0"/>
                <w:szCs w:val="21"/>
              </w:rPr>
            </w:pPr>
            <w:r w:rsidRPr="00E96A47">
              <w:rPr>
                <w:rFonts w:ascii="仿宋" w:eastAsia="仿宋" w:hAnsi="仿宋" w:cs="宋体" w:hint="eastAsia"/>
                <w:kern w:val="0"/>
                <w:szCs w:val="21"/>
              </w:rPr>
              <w:t>1</w:t>
            </w:r>
            <w:r w:rsidRPr="00E96A47">
              <w:rPr>
                <w:rFonts w:ascii="仿宋" w:eastAsia="仿宋" w:hAnsi="仿宋" w:cs="宋体"/>
                <w:kern w:val="0"/>
                <w:szCs w:val="21"/>
              </w:rPr>
              <w:t>00</w:t>
            </w:r>
          </w:p>
        </w:tc>
      </w:tr>
    </w:tbl>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164B7C">
      <w:pPr>
        <w:spacing w:line="240" w:lineRule="exact"/>
        <w:rPr>
          <w:rFonts w:ascii="宋体" w:hAnsi="宋体" w:cs="Lucida Sans Unicode"/>
          <w:sz w:val="24"/>
        </w:rPr>
      </w:pPr>
    </w:p>
    <w:p w:rsidR="00164B7C" w:rsidRDefault="00035DB6">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64B7C" w:rsidRDefault="00035DB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64B7C" w:rsidRDefault="00035DB6">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64B7C" w:rsidRDefault="00035DB6">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64B7C" w:rsidRDefault="00035DB6">
      <w:pPr>
        <w:pStyle w:val="1"/>
        <w:numPr>
          <w:ilvl w:val="0"/>
          <w:numId w:val="0"/>
        </w:numPr>
        <w:spacing w:line="360" w:lineRule="auto"/>
        <w:ind w:leftChars="227" w:left="477"/>
        <w:rPr>
          <w:b/>
          <w:sz w:val="24"/>
          <w:szCs w:val="24"/>
        </w:rPr>
      </w:pPr>
      <w:r>
        <w:rPr>
          <w:rFonts w:hint="eastAsia"/>
          <w:b/>
          <w:sz w:val="24"/>
          <w:szCs w:val="24"/>
        </w:rPr>
        <w:t>2.定义：</w:t>
      </w:r>
    </w:p>
    <w:p w:rsidR="00164B7C" w:rsidRDefault="00035DB6">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164B7C" w:rsidRDefault="00035DB6">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164B7C" w:rsidRDefault="00035DB6">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164B7C" w:rsidRDefault="00035DB6">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164B7C" w:rsidRDefault="00035DB6">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164B7C" w:rsidRDefault="00035DB6">
      <w:pPr>
        <w:spacing w:line="360" w:lineRule="auto"/>
        <w:ind w:firstLineChars="200" w:firstLine="482"/>
        <w:rPr>
          <w:rFonts w:ascii="宋体" w:hAnsi="宋体"/>
          <w:b/>
          <w:sz w:val="24"/>
        </w:rPr>
      </w:pPr>
      <w:r>
        <w:rPr>
          <w:rFonts w:ascii="宋体" w:hAnsi="宋体" w:hint="eastAsia"/>
          <w:b/>
          <w:sz w:val="24"/>
        </w:rPr>
        <w:t>3.合格投标人的资格条件</w:t>
      </w:r>
    </w:p>
    <w:p w:rsidR="00164B7C" w:rsidRDefault="00035DB6">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64B7C" w:rsidRDefault="00035DB6">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164B7C" w:rsidRDefault="00035DB6">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64B7C" w:rsidRDefault="00035DB6">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64B7C" w:rsidRDefault="00035DB6">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64B7C" w:rsidRDefault="00035DB6">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64B7C" w:rsidRDefault="00035DB6">
      <w:pPr>
        <w:spacing w:line="360" w:lineRule="auto"/>
        <w:ind w:firstLineChars="200" w:firstLine="482"/>
        <w:rPr>
          <w:rFonts w:ascii="宋体" w:hAnsi="宋体"/>
          <w:b/>
          <w:sz w:val="24"/>
        </w:rPr>
      </w:pPr>
      <w:r>
        <w:rPr>
          <w:rFonts w:ascii="宋体" w:hAnsi="宋体" w:hint="eastAsia"/>
          <w:b/>
          <w:sz w:val="24"/>
        </w:rPr>
        <w:t>4.货物及伴随服务</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64B7C" w:rsidRDefault="00035DB6">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64B7C" w:rsidRDefault="00035DB6">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64B7C" w:rsidRDefault="00035DB6">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64B7C" w:rsidRDefault="00035DB6">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164B7C" w:rsidRDefault="00164B7C">
      <w:pPr>
        <w:spacing w:line="360" w:lineRule="auto"/>
        <w:ind w:firstLineChars="200" w:firstLine="480"/>
        <w:rPr>
          <w:rFonts w:ascii="宋体" w:hAnsi="宋体" w:cs="Lucida Sans Unicode"/>
          <w:sz w:val="24"/>
        </w:rPr>
      </w:pPr>
    </w:p>
    <w:p w:rsidR="00164B7C" w:rsidRDefault="00164B7C">
      <w:pPr>
        <w:spacing w:beforeLines="100" w:before="240" w:afterLines="100" w:after="240"/>
        <w:jc w:val="center"/>
        <w:rPr>
          <w:rFonts w:ascii="宋体" w:hAnsi="宋体"/>
          <w:b/>
          <w:sz w:val="32"/>
          <w:szCs w:val="32"/>
        </w:rPr>
      </w:pPr>
    </w:p>
    <w:p w:rsidR="00164B7C" w:rsidRDefault="00164B7C">
      <w:pPr>
        <w:spacing w:beforeLines="100" w:before="240" w:afterLines="100" w:after="240"/>
        <w:jc w:val="center"/>
        <w:rPr>
          <w:rFonts w:ascii="宋体" w:hAnsi="宋体"/>
          <w:b/>
          <w:sz w:val="32"/>
          <w:szCs w:val="32"/>
        </w:rPr>
      </w:pPr>
    </w:p>
    <w:p w:rsidR="00164B7C" w:rsidRDefault="00164B7C">
      <w:pPr>
        <w:spacing w:beforeLines="100" w:before="240" w:afterLines="100" w:after="240"/>
        <w:jc w:val="center"/>
        <w:rPr>
          <w:rFonts w:ascii="宋体" w:hAnsi="宋体"/>
          <w:b/>
          <w:sz w:val="32"/>
          <w:szCs w:val="32"/>
        </w:rPr>
      </w:pPr>
    </w:p>
    <w:p w:rsidR="00164B7C" w:rsidRDefault="00164B7C">
      <w:pPr>
        <w:spacing w:beforeLines="100" w:before="240" w:afterLines="100" w:after="240"/>
        <w:jc w:val="center"/>
        <w:rPr>
          <w:rFonts w:ascii="宋体" w:hAnsi="宋体"/>
          <w:b/>
          <w:sz w:val="32"/>
          <w:szCs w:val="32"/>
        </w:rPr>
      </w:pPr>
    </w:p>
    <w:p w:rsidR="00164B7C" w:rsidRDefault="00035DB6">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64B7C" w:rsidRDefault="00035DB6">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164B7C" w:rsidRDefault="00035DB6">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64B7C" w:rsidRDefault="00035DB6">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164B7C" w:rsidRDefault="00164B7C">
      <w:pPr>
        <w:spacing w:line="360" w:lineRule="auto"/>
        <w:ind w:firstLineChars="200" w:firstLine="480"/>
        <w:rPr>
          <w:rFonts w:ascii="宋体" w:hAnsi="宋体" w:cs="Lucida Sans Unicode"/>
          <w:sz w:val="24"/>
        </w:rPr>
      </w:pPr>
    </w:p>
    <w:p w:rsidR="00164B7C" w:rsidRDefault="00164B7C">
      <w:pPr>
        <w:spacing w:beforeLines="100" w:before="240" w:afterLines="100" w:after="240"/>
        <w:jc w:val="center"/>
        <w:rPr>
          <w:rFonts w:ascii="宋体" w:hAnsi="宋体"/>
          <w:b/>
          <w:sz w:val="32"/>
          <w:szCs w:val="32"/>
        </w:rPr>
      </w:pPr>
    </w:p>
    <w:p w:rsidR="00164B7C" w:rsidRDefault="00164B7C">
      <w:pPr>
        <w:spacing w:beforeLines="100" w:before="240" w:afterLines="100" w:after="240"/>
        <w:jc w:val="center"/>
        <w:rPr>
          <w:rFonts w:ascii="宋体" w:hAnsi="宋体"/>
          <w:b/>
          <w:sz w:val="32"/>
          <w:szCs w:val="32"/>
        </w:rPr>
      </w:pPr>
    </w:p>
    <w:p w:rsidR="00164B7C" w:rsidRDefault="00164B7C">
      <w:pPr>
        <w:spacing w:beforeLines="100" w:before="240" w:afterLines="100" w:after="240"/>
        <w:jc w:val="center"/>
        <w:rPr>
          <w:rFonts w:ascii="宋体" w:hAnsi="宋体"/>
          <w:b/>
          <w:sz w:val="32"/>
          <w:szCs w:val="32"/>
        </w:rPr>
      </w:pPr>
    </w:p>
    <w:p w:rsidR="00164B7C" w:rsidRDefault="00035DB6">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64B7C" w:rsidRDefault="00035DB6">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64B7C" w:rsidRDefault="00035DB6">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64B7C" w:rsidRDefault="00035DB6">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64B7C" w:rsidRDefault="00035DB6">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64B7C" w:rsidRDefault="00035DB6">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64B7C" w:rsidRDefault="00035DB6">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64B7C" w:rsidRDefault="00035DB6">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64B7C" w:rsidRDefault="00035DB6">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64B7C" w:rsidRDefault="00035DB6">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64B7C" w:rsidRDefault="00035DB6">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64B7C" w:rsidRDefault="00035DB6">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64B7C" w:rsidRDefault="00035DB6">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64B7C" w:rsidRDefault="00035DB6">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64B7C" w:rsidRDefault="00035DB6">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64B7C" w:rsidRDefault="00035DB6">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64B7C" w:rsidRDefault="00035DB6">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64B7C" w:rsidRDefault="00035DB6">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64B7C" w:rsidRDefault="00035DB6">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64B7C" w:rsidRDefault="00035DB6">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64B7C" w:rsidRDefault="00035DB6">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64B7C" w:rsidRDefault="00035DB6">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64B7C" w:rsidRDefault="00035DB6">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64B7C" w:rsidRDefault="00035DB6">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64B7C" w:rsidRDefault="00035DB6">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64B7C" w:rsidRDefault="00035DB6">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64B7C" w:rsidRDefault="00164B7C">
      <w:pPr>
        <w:spacing w:beforeLines="100" w:before="240" w:afterLines="100" w:after="240"/>
        <w:jc w:val="center"/>
        <w:rPr>
          <w:rFonts w:ascii="宋体" w:hAnsi="宋体"/>
          <w:b/>
          <w:sz w:val="32"/>
          <w:szCs w:val="32"/>
        </w:rPr>
      </w:pPr>
    </w:p>
    <w:p w:rsidR="00164B7C" w:rsidRDefault="00035DB6">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164B7C" w:rsidRDefault="00035DB6">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64B7C" w:rsidRDefault="00035DB6">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164B7C" w:rsidRDefault="00035DB6">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164B7C" w:rsidRDefault="00035DB6">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164B7C" w:rsidRDefault="00035DB6">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164B7C" w:rsidRDefault="00035DB6">
      <w:pPr>
        <w:ind w:firstLineChars="200" w:firstLine="480"/>
        <w:rPr>
          <w:rFonts w:ascii="宋体" w:hAnsi="宋体" w:cs="Lucida Sans Unicode"/>
          <w:sz w:val="24"/>
        </w:rPr>
      </w:pPr>
      <w:r>
        <w:rPr>
          <w:rFonts w:ascii="宋体" w:hAnsi="宋体" w:cs="Lucida Sans Unicode" w:hint="eastAsia"/>
          <w:sz w:val="24"/>
        </w:rPr>
        <w:t>24.2.4未提交投标保证金的。</w:t>
      </w:r>
    </w:p>
    <w:p w:rsidR="00164B7C" w:rsidRDefault="00035DB6">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164B7C" w:rsidRDefault="00035DB6">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164B7C" w:rsidRDefault="00035DB6">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164B7C" w:rsidRDefault="00035DB6">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164B7C" w:rsidRDefault="00035DB6">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164B7C" w:rsidRDefault="00035DB6">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64B7C" w:rsidRDefault="00035DB6">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64B7C" w:rsidRDefault="00035DB6">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64B7C" w:rsidRDefault="00035DB6">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64B7C" w:rsidRDefault="00035DB6">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64B7C" w:rsidRDefault="00035DB6">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64B7C" w:rsidRDefault="00035DB6">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64B7C" w:rsidRDefault="00035DB6">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164B7C" w:rsidRDefault="00035DB6">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64B7C" w:rsidRDefault="00035DB6">
      <w:pPr>
        <w:adjustRightInd w:val="0"/>
        <w:spacing w:line="360" w:lineRule="auto"/>
        <w:ind w:leftChars="199" w:left="418"/>
        <w:textAlignment w:val="baseline"/>
        <w:rPr>
          <w:rFonts w:ascii="宋体" w:hAnsi="宋体"/>
          <w:sz w:val="24"/>
        </w:rPr>
      </w:pPr>
      <w:r>
        <w:rPr>
          <w:rFonts w:ascii="宋体" w:hAnsi="宋体" w:hint="eastAsia"/>
          <w:sz w:val="24"/>
        </w:rPr>
        <w:lastRenderedPageBreak/>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rsidR="00164B7C" w:rsidRDefault="00035DB6">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64B7C" w:rsidRDefault="00035DB6">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64B7C" w:rsidRDefault="00035DB6">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64B7C" w:rsidRDefault="00035DB6">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64B7C" w:rsidRDefault="00035DB6">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64B7C" w:rsidRDefault="00035DB6">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64B7C" w:rsidRDefault="00035DB6">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64B7C" w:rsidRDefault="00035DB6">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64B7C" w:rsidRDefault="00035DB6">
      <w:pPr>
        <w:spacing w:line="360" w:lineRule="auto"/>
        <w:ind w:firstLineChars="217" w:firstLine="523"/>
        <w:rPr>
          <w:rFonts w:ascii="宋体" w:hAnsi="宋体"/>
          <w:b/>
          <w:sz w:val="24"/>
        </w:rPr>
      </w:pPr>
      <w:r>
        <w:rPr>
          <w:rFonts w:ascii="宋体" w:hAnsi="宋体" w:hint="eastAsia"/>
          <w:b/>
          <w:sz w:val="24"/>
        </w:rPr>
        <w:t>27.投标文件的澄清</w:t>
      </w:r>
    </w:p>
    <w:p w:rsidR="00164B7C" w:rsidRDefault="00035DB6">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164B7C" w:rsidRDefault="00035DB6">
      <w:pPr>
        <w:spacing w:line="360" w:lineRule="auto"/>
        <w:ind w:firstLineChars="217" w:firstLine="523"/>
        <w:rPr>
          <w:rFonts w:ascii="宋体" w:hAnsi="宋体"/>
          <w:b/>
          <w:sz w:val="24"/>
        </w:rPr>
      </w:pPr>
      <w:r>
        <w:rPr>
          <w:rFonts w:ascii="宋体" w:hAnsi="宋体" w:hint="eastAsia"/>
          <w:b/>
          <w:sz w:val="24"/>
        </w:rPr>
        <w:t>28.评审方法及评审标准</w:t>
      </w:r>
    </w:p>
    <w:p w:rsidR="00164B7C" w:rsidRDefault="00035DB6">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164B7C" w:rsidRDefault="00035DB6">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Pr>
          <w:rFonts w:ascii="宋体" w:hAnsi="宋体" w:hint="eastAsia"/>
          <w:kern w:val="0"/>
          <w:sz w:val="24"/>
        </w:rPr>
        <w:lastRenderedPageBreak/>
        <w:t>证明材料；否则，评审小组可以取消该供应商的成交候选资格，按顺序由排在后面的成交候选供应商递补，以此类推。</w:t>
      </w:r>
    </w:p>
    <w:p w:rsidR="00164B7C" w:rsidRDefault="00035DB6">
      <w:pPr>
        <w:spacing w:line="360" w:lineRule="auto"/>
        <w:ind w:firstLineChars="217" w:firstLine="523"/>
        <w:rPr>
          <w:rFonts w:ascii="宋体" w:hAnsi="宋体"/>
          <w:b/>
          <w:sz w:val="24"/>
        </w:rPr>
      </w:pPr>
      <w:r>
        <w:rPr>
          <w:rFonts w:ascii="宋体" w:hAnsi="宋体" w:hint="eastAsia"/>
          <w:b/>
          <w:sz w:val="24"/>
        </w:rPr>
        <w:t>29.推荐成交候选供应商名单</w:t>
      </w:r>
    </w:p>
    <w:p w:rsidR="00164B7C" w:rsidRDefault="00035DB6">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164B7C" w:rsidRDefault="00035DB6">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164B7C" w:rsidRDefault="00035DB6">
      <w:pPr>
        <w:spacing w:line="360" w:lineRule="auto"/>
        <w:ind w:firstLineChars="217" w:firstLine="523"/>
        <w:rPr>
          <w:rFonts w:ascii="宋体" w:hAnsi="宋体"/>
          <w:b/>
          <w:sz w:val="24"/>
        </w:rPr>
      </w:pPr>
      <w:r>
        <w:rPr>
          <w:rFonts w:ascii="宋体" w:hAnsi="宋体" w:hint="eastAsia"/>
          <w:b/>
          <w:sz w:val="24"/>
        </w:rPr>
        <w:t>30. 成交供应商的确定</w:t>
      </w:r>
    </w:p>
    <w:p w:rsidR="00164B7C" w:rsidRDefault="00035DB6">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164B7C" w:rsidRDefault="00035DB6">
      <w:pPr>
        <w:spacing w:line="400" w:lineRule="exact"/>
        <w:ind w:firstLineChars="217" w:firstLine="523"/>
        <w:rPr>
          <w:rFonts w:ascii="宋体" w:hAnsi="宋体"/>
          <w:b/>
          <w:sz w:val="24"/>
        </w:rPr>
      </w:pPr>
      <w:r>
        <w:rPr>
          <w:rFonts w:ascii="宋体" w:hAnsi="宋体" w:hint="eastAsia"/>
          <w:b/>
          <w:sz w:val="24"/>
        </w:rPr>
        <w:t>31评审过程的保密性</w:t>
      </w:r>
    </w:p>
    <w:p w:rsidR="00164B7C" w:rsidRDefault="00035DB6">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164B7C" w:rsidRDefault="00035DB6">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164B7C" w:rsidRDefault="00035DB6">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64B7C" w:rsidRDefault="00035DB6">
      <w:pPr>
        <w:spacing w:line="360" w:lineRule="auto"/>
        <w:ind w:firstLineChars="217" w:firstLine="523"/>
        <w:rPr>
          <w:rFonts w:ascii="宋体" w:hAnsi="宋体"/>
          <w:b/>
          <w:sz w:val="24"/>
        </w:rPr>
      </w:pPr>
      <w:r>
        <w:rPr>
          <w:rFonts w:ascii="宋体" w:hAnsi="宋体" w:hint="eastAsia"/>
          <w:b/>
          <w:sz w:val="24"/>
        </w:rPr>
        <w:t>32.政府采购合同授予标准</w:t>
      </w:r>
    </w:p>
    <w:p w:rsidR="00164B7C" w:rsidRDefault="00035DB6">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164B7C" w:rsidRDefault="00035DB6">
      <w:pPr>
        <w:spacing w:line="360" w:lineRule="auto"/>
        <w:ind w:firstLineChars="217" w:firstLine="523"/>
        <w:rPr>
          <w:rFonts w:ascii="宋体" w:hAnsi="宋体"/>
          <w:b/>
          <w:sz w:val="24"/>
        </w:rPr>
      </w:pPr>
      <w:r>
        <w:rPr>
          <w:rFonts w:ascii="宋体" w:hAnsi="宋体" w:hint="eastAsia"/>
          <w:b/>
          <w:sz w:val="24"/>
        </w:rPr>
        <w:t>33.资格后审</w:t>
      </w:r>
    </w:p>
    <w:p w:rsidR="00164B7C" w:rsidRDefault="00035DB6">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64B7C" w:rsidRDefault="00035DB6">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64B7C" w:rsidRDefault="00035DB6">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64B7C" w:rsidRDefault="00035DB6">
      <w:pPr>
        <w:spacing w:line="360" w:lineRule="auto"/>
        <w:ind w:firstLineChars="199" w:firstLine="479"/>
        <w:rPr>
          <w:rFonts w:ascii="宋体" w:hAnsi="宋体"/>
          <w:b/>
          <w:sz w:val="24"/>
        </w:rPr>
      </w:pPr>
      <w:r>
        <w:rPr>
          <w:rFonts w:ascii="宋体" w:hAnsi="宋体" w:hint="eastAsia"/>
          <w:b/>
          <w:sz w:val="24"/>
        </w:rPr>
        <w:t>34.采购组织者宣布废标的权利</w:t>
      </w:r>
    </w:p>
    <w:p w:rsidR="00164B7C" w:rsidRDefault="00035DB6">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164B7C" w:rsidRDefault="00035DB6">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64B7C" w:rsidRDefault="00035DB6">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64B7C" w:rsidRDefault="00035DB6">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64B7C" w:rsidRDefault="00035DB6">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64B7C" w:rsidRDefault="00035DB6">
      <w:pPr>
        <w:spacing w:line="360" w:lineRule="auto"/>
        <w:ind w:firstLineChars="199" w:firstLine="479"/>
        <w:rPr>
          <w:rFonts w:ascii="宋体" w:hAnsi="宋体"/>
          <w:b/>
          <w:sz w:val="24"/>
        </w:rPr>
      </w:pPr>
      <w:r>
        <w:rPr>
          <w:rFonts w:ascii="宋体" w:hAnsi="宋体" w:hint="eastAsia"/>
          <w:b/>
          <w:sz w:val="24"/>
        </w:rPr>
        <w:t>35.成交通知书</w:t>
      </w:r>
    </w:p>
    <w:p w:rsidR="00164B7C" w:rsidRDefault="00035DB6">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164B7C" w:rsidRDefault="00035DB6">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64B7C" w:rsidRDefault="00035DB6">
      <w:pPr>
        <w:spacing w:line="360" w:lineRule="auto"/>
        <w:ind w:firstLineChars="199" w:firstLine="479"/>
        <w:rPr>
          <w:rFonts w:ascii="宋体" w:hAnsi="宋体"/>
          <w:b/>
          <w:sz w:val="24"/>
        </w:rPr>
      </w:pPr>
      <w:r>
        <w:rPr>
          <w:rFonts w:ascii="宋体" w:hAnsi="宋体" w:hint="eastAsia"/>
          <w:b/>
          <w:sz w:val="24"/>
        </w:rPr>
        <w:t>36.签订政府采购合同</w:t>
      </w:r>
    </w:p>
    <w:p w:rsidR="00164B7C" w:rsidRDefault="00035DB6">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64B7C" w:rsidRDefault="00035DB6">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64B7C" w:rsidRDefault="00035DB6">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64B7C" w:rsidRDefault="00035DB6">
      <w:pPr>
        <w:spacing w:beforeLines="100" w:before="240" w:afterLines="100" w:after="240"/>
        <w:jc w:val="center"/>
        <w:rPr>
          <w:rFonts w:ascii="宋体" w:hAnsi="宋体"/>
          <w:b/>
          <w:sz w:val="32"/>
          <w:szCs w:val="32"/>
        </w:rPr>
      </w:pPr>
      <w:r>
        <w:rPr>
          <w:rFonts w:ascii="宋体" w:hAnsi="宋体" w:hint="eastAsia"/>
          <w:b/>
          <w:sz w:val="32"/>
          <w:szCs w:val="32"/>
        </w:rPr>
        <w:t>七、其   他</w:t>
      </w:r>
    </w:p>
    <w:p w:rsidR="00164B7C" w:rsidRDefault="00035DB6">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64B7C" w:rsidRDefault="00035DB6">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164B7C" w:rsidRDefault="00035DB6">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164B7C" w:rsidRDefault="00035DB6">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64B7C" w:rsidRDefault="00035DB6">
      <w:pPr>
        <w:spacing w:line="360" w:lineRule="auto"/>
        <w:ind w:firstLineChars="150" w:firstLine="361"/>
        <w:rPr>
          <w:rFonts w:ascii="宋体" w:hAnsi="宋体"/>
          <w:b/>
          <w:sz w:val="24"/>
        </w:rPr>
      </w:pPr>
      <w:r>
        <w:rPr>
          <w:rFonts w:ascii="宋体" w:hAnsi="宋体" w:hint="eastAsia"/>
          <w:b/>
          <w:sz w:val="24"/>
        </w:rPr>
        <w:t xml:space="preserve"> 38.询问和质疑</w:t>
      </w:r>
    </w:p>
    <w:p w:rsidR="00164B7C" w:rsidRDefault="00035DB6">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64B7C" w:rsidRDefault="00035DB6">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64B7C" w:rsidRDefault="00035DB6">
      <w:pPr>
        <w:spacing w:line="360" w:lineRule="auto"/>
        <w:ind w:firstLineChars="196" w:firstLine="472"/>
        <w:rPr>
          <w:rFonts w:ascii="宋体" w:hAnsi="宋体"/>
          <w:b/>
          <w:sz w:val="24"/>
        </w:rPr>
      </w:pPr>
      <w:r>
        <w:rPr>
          <w:rFonts w:ascii="宋体" w:hAnsi="宋体" w:hint="eastAsia"/>
          <w:b/>
          <w:sz w:val="24"/>
        </w:rPr>
        <w:t>39.最高限价</w:t>
      </w:r>
    </w:p>
    <w:p w:rsidR="00164B7C" w:rsidRDefault="00035DB6">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64B7C" w:rsidRDefault="00035DB6">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64B7C" w:rsidRDefault="00035DB6">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64B7C" w:rsidRDefault="00035DB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64B7C" w:rsidRDefault="00035DB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64B7C" w:rsidRDefault="00035DB6">
      <w:pPr>
        <w:spacing w:line="360" w:lineRule="auto"/>
        <w:rPr>
          <w:rFonts w:ascii="宋体" w:hAnsi="宋体" w:cs="Lucida Sans Unicode"/>
          <w:sz w:val="24"/>
        </w:rPr>
      </w:pPr>
      <w:r>
        <w:rPr>
          <w:rFonts w:ascii="宋体" w:hAnsi="宋体" w:cs="Lucida Sans Unicode" w:hint="eastAsia"/>
          <w:sz w:val="24"/>
        </w:rPr>
        <w:t>辽宁城市建设职业技术学院：</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64B7C" w:rsidRDefault="00035DB6">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64B7C" w:rsidRDefault="00035DB6">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64B7C" w:rsidRDefault="00035DB6">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64B7C" w:rsidRDefault="00035DB6">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64B7C" w:rsidRDefault="00035DB6">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64B7C" w:rsidRDefault="00035DB6">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64B7C" w:rsidRDefault="00035DB6">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64B7C" w:rsidRDefault="00164B7C">
      <w:pPr>
        <w:spacing w:line="240" w:lineRule="exact"/>
        <w:ind w:firstLineChars="100" w:firstLine="240"/>
        <w:rPr>
          <w:rFonts w:ascii="宋体" w:hAnsi="宋体" w:cs="Lucida Sans Unicode"/>
          <w:sz w:val="24"/>
        </w:rPr>
      </w:pPr>
    </w:p>
    <w:p w:rsidR="00164B7C" w:rsidRDefault="00164B7C">
      <w:pPr>
        <w:spacing w:line="240" w:lineRule="exact"/>
        <w:ind w:firstLineChars="100" w:firstLine="240"/>
        <w:rPr>
          <w:rFonts w:ascii="宋体" w:hAnsi="宋体" w:cs="Lucida Sans Unicode"/>
          <w:sz w:val="24"/>
        </w:rPr>
      </w:pPr>
    </w:p>
    <w:p w:rsidR="00164B7C" w:rsidRDefault="00164B7C">
      <w:pPr>
        <w:spacing w:line="240" w:lineRule="exact"/>
        <w:ind w:firstLineChars="100" w:firstLine="240"/>
        <w:rPr>
          <w:rFonts w:ascii="宋体" w:hAnsi="宋体" w:cs="Lucida Sans Unicode"/>
          <w:sz w:val="24"/>
        </w:rPr>
      </w:pPr>
    </w:p>
    <w:p w:rsidR="00164B7C" w:rsidRDefault="00164B7C">
      <w:pPr>
        <w:spacing w:line="240" w:lineRule="exact"/>
        <w:ind w:firstLineChars="100" w:firstLine="240"/>
        <w:rPr>
          <w:rFonts w:ascii="宋体" w:hAnsi="宋体" w:cs="Lucida Sans Unicode"/>
          <w:sz w:val="24"/>
        </w:rPr>
      </w:pPr>
    </w:p>
    <w:p w:rsidR="00164B7C" w:rsidRDefault="00164B7C">
      <w:pPr>
        <w:spacing w:line="240" w:lineRule="exact"/>
        <w:ind w:firstLineChars="100" w:firstLine="240"/>
        <w:rPr>
          <w:rFonts w:ascii="宋体" w:hAnsi="宋体" w:cs="Lucida Sans Unicode"/>
          <w:sz w:val="24"/>
        </w:rPr>
      </w:pPr>
    </w:p>
    <w:p w:rsidR="00164B7C" w:rsidRDefault="00164B7C">
      <w:pPr>
        <w:spacing w:line="240" w:lineRule="exact"/>
        <w:ind w:firstLineChars="100" w:firstLine="240"/>
        <w:rPr>
          <w:rFonts w:ascii="宋体" w:hAnsi="宋体" w:cs="Lucida Sans Unicode"/>
          <w:sz w:val="24"/>
        </w:rPr>
      </w:pPr>
    </w:p>
    <w:p w:rsidR="00164B7C" w:rsidRDefault="00035DB6">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64B7C" w:rsidRDefault="00035DB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64B7C" w:rsidRDefault="00035DB6">
      <w:pPr>
        <w:numPr>
          <w:ilvl w:val="0"/>
          <w:numId w:val="3"/>
        </w:numPr>
        <w:rPr>
          <w:rFonts w:ascii="宋体" w:hAnsi="宋体"/>
          <w:b/>
          <w:sz w:val="24"/>
        </w:rPr>
      </w:pPr>
      <w:r>
        <w:rPr>
          <w:rFonts w:ascii="宋体" w:hAnsi="宋体" w:hint="eastAsia"/>
          <w:b/>
          <w:sz w:val="24"/>
        </w:rPr>
        <w:t>术语定义</w:t>
      </w:r>
    </w:p>
    <w:p w:rsidR="00164B7C" w:rsidRDefault="00035DB6">
      <w:pPr>
        <w:ind w:firstLineChars="196" w:firstLine="470"/>
        <w:rPr>
          <w:rFonts w:ascii="宋体" w:hAnsi="宋体"/>
          <w:sz w:val="24"/>
        </w:rPr>
      </w:pPr>
      <w:r>
        <w:rPr>
          <w:rFonts w:ascii="宋体" w:hAnsi="宋体" w:hint="eastAsia"/>
          <w:sz w:val="24"/>
        </w:rPr>
        <w:t>本政府采购合同下列术语应解释为：</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64B7C" w:rsidRDefault="00035DB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64B7C" w:rsidRDefault="00035DB6">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164B7C" w:rsidRDefault="00035DB6">
      <w:pPr>
        <w:ind w:firstLineChars="199" w:firstLine="478"/>
        <w:rPr>
          <w:rFonts w:ascii="宋体" w:hAnsi="宋体"/>
          <w:sz w:val="24"/>
        </w:rPr>
      </w:pPr>
      <w:r>
        <w:rPr>
          <w:rFonts w:ascii="宋体" w:hAnsi="宋体" w:hint="eastAsia"/>
          <w:sz w:val="24"/>
        </w:rPr>
        <w:t>供方按照合同约定的时间、地点交货。</w:t>
      </w:r>
    </w:p>
    <w:p w:rsidR="00164B7C" w:rsidRDefault="00035DB6">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64B7C" w:rsidRDefault="00035DB6">
      <w:pPr>
        <w:ind w:firstLineChars="199" w:firstLine="479"/>
        <w:rPr>
          <w:rFonts w:ascii="宋体" w:hAnsi="宋体"/>
          <w:b/>
          <w:sz w:val="24"/>
        </w:rPr>
      </w:pPr>
      <w:r>
        <w:rPr>
          <w:rFonts w:ascii="宋体" w:hAnsi="宋体" w:hint="eastAsia"/>
          <w:b/>
          <w:sz w:val="24"/>
        </w:rPr>
        <w:t xml:space="preserve">5.验收    </w:t>
      </w:r>
    </w:p>
    <w:p w:rsidR="00164B7C" w:rsidRDefault="00035DB6">
      <w:pPr>
        <w:ind w:firstLineChars="199" w:firstLine="478"/>
        <w:rPr>
          <w:rFonts w:ascii="宋体" w:hAnsi="宋体"/>
          <w:sz w:val="24"/>
        </w:rPr>
      </w:pPr>
      <w:r>
        <w:rPr>
          <w:rFonts w:ascii="宋体" w:hAnsi="宋体" w:hint="eastAsia"/>
          <w:sz w:val="24"/>
        </w:rPr>
        <w:t>5.1供方提交的货物由需方负责验收。</w:t>
      </w:r>
    </w:p>
    <w:p w:rsidR="00164B7C" w:rsidRDefault="00035DB6">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164B7C" w:rsidRDefault="00035DB6">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164B7C" w:rsidRDefault="00035DB6">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64B7C" w:rsidRDefault="00035DB6">
      <w:pPr>
        <w:ind w:leftChars="-1" w:left="-2" w:firstLineChars="196" w:firstLine="472"/>
        <w:rPr>
          <w:rFonts w:ascii="宋体" w:hAnsi="宋体"/>
          <w:b/>
          <w:sz w:val="24"/>
        </w:rPr>
      </w:pPr>
      <w:r>
        <w:rPr>
          <w:rFonts w:ascii="宋体" w:hAnsi="宋体" w:hint="eastAsia"/>
          <w:b/>
          <w:sz w:val="24"/>
        </w:rPr>
        <w:t>7.包装要求</w:t>
      </w:r>
    </w:p>
    <w:p w:rsidR="00164B7C" w:rsidRDefault="00035DB6">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64B7C" w:rsidRDefault="00035DB6">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64B7C" w:rsidRDefault="00035DB6">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64B7C" w:rsidRDefault="00035DB6">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164B7C" w:rsidRDefault="00035DB6">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164B7C" w:rsidRDefault="00035DB6">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64B7C" w:rsidRDefault="00035DB6">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64B7C" w:rsidRDefault="00035DB6">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64B7C" w:rsidRDefault="00035DB6">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64B7C" w:rsidRDefault="00035DB6">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64B7C" w:rsidRDefault="00035DB6">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64B7C" w:rsidRDefault="00035DB6">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64B7C" w:rsidRDefault="00035DB6">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64B7C" w:rsidRDefault="00035DB6">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64B7C" w:rsidRDefault="00035DB6">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64B7C" w:rsidRDefault="00035DB6">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64B7C" w:rsidRDefault="00035DB6">
      <w:pPr>
        <w:tabs>
          <w:tab w:val="left" w:pos="360"/>
        </w:tabs>
        <w:ind w:firstLineChars="218" w:firstLine="525"/>
        <w:rPr>
          <w:rFonts w:ascii="宋体" w:hAnsi="宋体"/>
          <w:b/>
          <w:sz w:val="24"/>
        </w:rPr>
      </w:pPr>
      <w:r>
        <w:rPr>
          <w:rFonts w:ascii="宋体" w:hAnsi="宋体" w:hint="eastAsia"/>
          <w:b/>
          <w:sz w:val="24"/>
        </w:rPr>
        <w:t>12.违约责任</w:t>
      </w:r>
    </w:p>
    <w:p w:rsidR="00164B7C" w:rsidRDefault="00035DB6">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64B7C" w:rsidRDefault="00035DB6">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64B7C" w:rsidRDefault="00035DB6">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64B7C" w:rsidRDefault="00035DB6">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64B7C" w:rsidRDefault="00035DB6">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64B7C" w:rsidRDefault="00035DB6">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64B7C" w:rsidRDefault="00035DB6">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64B7C" w:rsidRDefault="00035DB6">
      <w:pPr>
        <w:ind w:firstLineChars="200" w:firstLine="480"/>
        <w:rPr>
          <w:rFonts w:ascii="宋体" w:hAnsi="宋体" w:cs="Arial"/>
          <w:sz w:val="24"/>
        </w:rPr>
      </w:pPr>
      <w:r>
        <w:rPr>
          <w:rFonts w:ascii="宋体" w:hAnsi="宋体" w:cs="Arial" w:hint="eastAsia"/>
          <w:sz w:val="24"/>
        </w:rPr>
        <w:t>12.3延期交货的违约责任</w:t>
      </w:r>
    </w:p>
    <w:p w:rsidR="00164B7C" w:rsidRDefault="00035DB6">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64B7C" w:rsidRDefault="00035DB6">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64B7C" w:rsidRDefault="00035DB6">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64B7C" w:rsidRDefault="00035DB6">
      <w:pPr>
        <w:ind w:left="420"/>
        <w:rPr>
          <w:rFonts w:ascii="宋体" w:hAnsi="宋体" w:cs="Arial"/>
          <w:b/>
          <w:sz w:val="24"/>
        </w:rPr>
      </w:pPr>
      <w:r>
        <w:rPr>
          <w:rFonts w:ascii="宋体" w:hAnsi="宋体" w:cs="Arial" w:hint="eastAsia"/>
          <w:b/>
          <w:sz w:val="24"/>
        </w:rPr>
        <w:t>13.不可抗力</w:t>
      </w:r>
    </w:p>
    <w:p w:rsidR="00164B7C" w:rsidRDefault="00035DB6">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64B7C" w:rsidRDefault="00035DB6">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64B7C" w:rsidRDefault="00035DB6">
      <w:pPr>
        <w:ind w:firstLineChars="200" w:firstLine="480"/>
        <w:jc w:val="left"/>
        <w:rPr>
          <w:rFonts w:ascii="宋体" w:hAnsi="宋体" w:cs="Arial"/>
          <w:sz w:val="24"/>
        </w:rPr>
      </w:pPr>
      <w:r>
        <w:rPr>
          <w:rFonts w:ascii="宋体" w:hAnsi="宋体" w:cs="Arial" w:hint="eastAsia"/>
          <w:sz w:val="24"/>
        </w:rPr>
        <w:t>20.2采购文件的更正公告、变更公告；</w:t>
      </w:r>
    </w:p>
    <w:p w:rsidR="00164B7C" w:rsidRDefault="00035DB6">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64B7C" w:rsidRDefault="00035DB6">
      <w:pPr>
        <w:ind w:firstLineChars="196" w:firstLine="470"/>
        <w:rPr>
          <w:rFonts w:ascii="宋体" w:hAnsi="宋体" w:cs="Arial"/>
          <w:sz w:val="24"/>
        </w:rPr>
      </w:pPr>
      <w:r>
        <w:rPr>
          <w:rFonts w:ascii="宋体" w:hAnsi="宋体" w:cs="Arial" w:hint="eastAsia"/>
          <w:sz w:val="24"/>
        </w:rPr>
        <w:t>20.5成交通知书；</w:t>
      </w:r>
    </w:p>
    <w:p w:rsidR="00164B7C" w:rsidRDefault="00035DB6">
      <w:pPr>
        <w:ind w:firstLineChars="200" w:firstLine="480"/>
        <w:jc w:val="left"/>
        <w:rPr>
          <w:rFonts w:ascii="宋体" w:hAnsi="宋体"/>
          <w:sz w:val="24"/>
        </w:rPr>
      </w:pPr>
      <w:r>
        <w:rPr>
          <w:rFonts w:ascii="宋体" w:hAnsi="宋体" w:cs="Arial" w:hint="eastAsia"/>
          <w:sz w:val="24"/>
        </w:rPr>
        <w:t>20.6政府采购合同的其它附件。</w:t>
      </w:r>
    </w:p>
    <w:p w:rsidR="00164B7C" w:rsidRDefault="00035DB6">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64B7C" w:rsidRDefault="00035DB6">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64B7C" w:rsidRDefault="00035DB6">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64B7C" w:rsidRDefault="00035DB6">
      <w:pPr>
        <w:spacing w:line="380" w:lineRule="exact"/>
        <w:ind w:firstLineChars="200" w:firstLine="480"/>
        <w:jc w:val="left"/>
        <w:rPr>
          <w:rFonts w:ascii="宋体" w:hAnsi="宋体"/>
          <w:sz w:val="24"/>
        </w:rPr>
      </w:pPr>
      <w:r>
        <w:rPr>
          <w:rFonts w:ascii="宋体" w:hAnsi="宋体" w:hint="eastAsia"/>
          <w:sz w:val="24"/>
        </w:rPr>
        <w:t>政府采购合同编号：</w:t>
      </w:r>
    </w:p>
    <w:p w:rsidR="00164B7C" w:rsidRDefault="00035DB6">
      <w:pPr>
        <w:spacing w:line="380" w:lineRule="exact"/>
        <w:ind w:firstLineChars="200" w:firstLine="480"/>
        <w:jc w:val="left"/>
        <w:rPr>
          <w:rFonts w:ascii="宋体" w:hAnsi="宋体"/>
          <w:sz w:val="24"/>
        </w:rPr>
      </w:pPr>
      <w:r>
        <w:rPr>
          <w:rFonts w:ascii="宋体" w:hAnsi="宋体" w:hint="eastAsia"/>
          <w:sz w:val="24"/>
        </w:rPr>
        <w:t>签订地点：</w:t>
      </w:r>
    </w:p>
    <w:p w:rsidR="00164B7C" w:rsidRDefault="00035DB6">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64B7C" w:rsidRDefault="00035DB6">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64B7C" w:rsidRDefault="00035DB6">
      <w:pPr>
        <w:spacing w:line="380" w:lineRule="exact"/>
        <w:jc w:val="left"/>
        <w:outlineLvl w:val="0"/>
        <w:rPr>
          <w:rFonts w:ascii="宋体" w:hAnsi="宋体"/>
          <w:b/>
          <w:sz w:val="24"/>
        </w:rPr>
      </w:pPr>
      <w:r>
        <w:rPr>
          <w:rFonts w:ascii="宋体" w:hAnsi="宋体" w:hint="eastAsia"/>
          <w:b/>
          <w:sz w:val="24"/>
        </w:rPr>
        <w:t xml:space="preserve">　　一、政府采购合同文件</w:t>
      </w:r>
    </w:p>
    <w:p w:rsidR="00164B7C" w:rsidRDefault="00035DB6">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64B7C" w:rsidRDefault="00035DB6">
      <w:pPr>
        <w:spacing w:line="380" w:lineRule="exact"/>
        <w:ind w:firstLineChars="200" w:firstLine="480"/>
        <w:jc w:val="left"/>
        <w:rPr>
          <w:rFonts w:ascii="宋体" w:hAnsi="宋体"/>
          <w:sz w:val="24"/>
        </w:rPr>
      </w:pPr>
      <w:r>
        <w:rPr>
          <w:rFonts w:ascii="宋体" w:hAnsi="宋体" w:hint="eastAsia"/>
          <w:sz w:val="24"/>
        </w:rPr>
        <w:t>1.采购文件（采购文件编号）；</w:t>
      </w:r>
    </w:p>
    <w:p w:rsidR="00164B7C" w:rsidRDefault="00035DB6">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64B7C" w:rsidRDefault="00035DB6">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64B7C" w:rsidRDefault="00035DB6">
      <w:pPr>
        <w:spacing w:line="380" w:lineRule="exact"/>
        <w:ind w:firstLineChars="200" w:firstLine="480"/>
        <w:jc w:val="left"/>
        <w:rPr>
          <w:rFonts w:ascii="宋体" w:hAnsi="宋体"/>
          <w:sz w:val="24"/>
        </w:rPr>
      </w:pPr>
      <w:r>
        <w:rPr>
          <w:rFonts w:ascii="宋体" w:hAnsi="宋体" w:hint="eastAsia"/>
          <w:sz w:val="24"/>
        </w:rPr>
        <w:t>4.政府采购合同条款；</w:t>
      </w:r>
    </w:p>
    <w:p w:rsidR="00164B7C" w:rsidRDefault="00035DB6">
      <w:pPr>
        <w:spacing w:line="380" w:lineRule="exact"/>
        <w:ind w:firstLineChars="200" w:firstLine="480"/>
        <w:jc w:val="left"/>
        <w:rPr>
          <w:rFonts w:ascii="宋体" w:hAnsi="宋体"/>
          <w:sz w:val="24"/>
        </w:rPr>
      </w:pPr>
      <w:r>
        <w:rPr>
          <w:rFonts w:ascii="宋体" w:hAnsi="宋体" w:hint="eastAsia"/>
          <w:sz w:val="24"/>
        </w:rPr>
        <w:t>5.成交通知书；</w:t>
      </w:r>
    </w:p>
    <w:p w:rsidR="00164B7C" w:rsidRDefault="00035DB6">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64B7C" w:rsidRDefault="00035DB6">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64B7C" w:rsidRDefault="00035DB6">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64B7C" w:rsidRDefault="00035DB6">
      <w:pPr>
        <w:spacing w:line="380" w:lineRule="exact"/>
        <w:jc w:val="left"/>
        <w:outlineLvl w:val="0"/>
        <w:rPr>
          <w:rFonts w:ascii="宋体" w:hAnsi="宋体"/>
          <w:b/>
          <w:sz w:val="24"/>
        </w:rPr>
      </w:pPr>
      <w:r>
        <w:rPr>
          <w:rFonts w:ascii="宋体" w:hAnsi="宋体" w:hint="eastAsia"/>
          <w:b/>
          <w:sz w:val="24"/>
        </w:rPr>
        <w:t xml:space="preserve">　　三、政府采购合同标的</w:t>
      </w:r>
    </w:p>
    <w:p w:rsidR="00164B7C" w:rsidRDefault="00035DB6">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64B7C" w:rsidRDefault="00035DB6">
      <w:pPr>
        <w:spacing w:line="380" w:lineRule="exact"/>
        <w:jc w:val="left"/>
        <w:outlineLvl w:val="0"/>
        <w:rPr>
          <w:rFonts w:ascii="宋体" w:hAnsi="宋体"/>
          <w:b/>
          <w:sz w:val="24"/>
        </w:rPr>
      </w:pPr>
      <w:r>
        <w:rPr>
          <w:rFonts w:ascii="宋体" w:hAnsi="宋体" w:hint="eastAsia"/>
          <w:b/>
          <w:sz w:val="24"/>
        </w:rPr>
        <w:t xml:space="preserve">　　四、政府采购合同金额</w:t>
      </w:r>
    </w:p>
    <w:p w:rsidR="00164B7C" w:rsidRDefault="00035DB6">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64B7C" w:rsidRDefault="00035DB6">
      <w:pPr>
        <w:spacing w:line="380" w:lineRule="exact"/>
        <w:jc w:val="left"/>
        <w:outlineLvl w:val="0"/>
        <w:rPr>
          <w:rFonts w:ascii="宋体" w:hAnsi="宋体"/>
          <w:b/>
          <w:sz w:val="24"/>
        </w:rPr>
      </w:pPr>
      <w:r>
        <w:rPr>
          <w:rFonts w:ascii="宋体" w:hAnsi="宋体" w:hint="eastAsia"/>
          <w:b/>
          <w:sz w:val="24"/>
        </w:rPr>
        <w:t xml:space="preserve">　　五、付款方式及条件</w:t>
      </w:r>
    </w:p>
    <w:p w:rsidR="00164B7C" w:rsidRDefault="00164B7C"/>
    <w:p w:rsidR="00164B7C" w:rsidRDefault="00035DB6">
      <w:pPr>
        <w:spacing w:line="380" w:lineRule="exact"/>
        <w:jc w:val="left"/>
        <w:outlineLvl w:val="0"/>
        <w:rPr>
          <w:rFonts w:ascii="宋体" w:hAnsi="宋体"/>
          <w:b/>
          <w:sz w:val="24"/>
        </w:rPr>
      </w:pPr>
      <w:r>
        <w:rPr>
          <w:rFonts w:ascii="宋体" w:hAnsi="宋体" w:hint="eastAsia"/>
          <w:b/>
          <w:sz w:val="24"/>
        </w:rPr>
        <w:t xml:space="preserve">　　六、交货时间和交货地点</w:t>
      </w:r>
    </w:p>
    <w:p w:rsidR="00164B7C" w:rsidRDefault="00164B7C">
      <w:pPr>
        <w:spacing w:line="380" w:lineRule="exact"/>
        <w:jc w:val="left"/>
        <w:rPr>
          <w:rFonts w:ascii="宋体" w:hAnsi="宋体"/>
          <w:sz w:val="24"/>
        </w:rPr>
      </w:pPr>
    </w:p>
    <w:p w:rsidR="00164B7C" w:rsidRDefault="00035DB6">
      <w:pPr>
        <w:spacing w:line="380" w:lineRule="exact"/>
        <w:jc w:val="left"/>
        <w:outlineLvl w:val="0"/>
        <w:rPr>
          <w:rFonts w:ascii="宋体" w:hAnsi="宋体"/>
          <w:b/>
          <w:sz w:val="24"/>
        </w:rPr>
      </w:pPr>
      <w:r>
        <w:rPr>
          <w:rFonts w:ascii="宋体" w:hAnsi="宋体" w:hint="eastAsia"/>
          <w:b/>
          <w:sz w:val="24"/>
        </w:rPr>
        <w:t xml:space="preserve">　　七、政府采购合同生效</w:t>
      </w:r>
    </w:p>
    <w:p w:rsidR="00164B7C" w:rsidRDefault="00035DB6">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164B7C" w:rsidRDefault="00164B7C">
      <w:pPr>
        <w:spacing w:line="380" w:lineRule="exact"/>
        <w:ind w:firstLine="480"/>
        <w:jc w:val="left"/>
        <w:rPr>
          <w:rFonts w:ascii="宋体" w:hAnsi="宋体"/>
          <w:sz w:val="24"/>
        </w:rPr>
      </w:pPr>
    </w:p>
    <w:p w:rsidR="00164B7C" w:rsidRDefault="00164B7C">
      <w:pPr>
        <w:spacing w:line="380" w:lineRule="exact"/>
        <w:ind w:firstLine="480"/>
        <w:jc w:val="left"/>
        <w:rPr>
          <w:rFonts w:ascii="宋体" w:hAnsi="宋体"/>
          <w:sz w:val="24"/>
        </w:rPr>
      </w:pPr>
    </w:p>
    <w:p w:rsidR="00164B7C" w:rsidRDefault="00035DB6">
      <w:pPr>
        <w:spacing w:line="240" w:lineRule="exact"/>
        <w:ind w:firstLineChars="200" w:firstLine="480"/>
        <w:jc w:val="left"/>
        <w:rPr>
          <w:rFonts w:ascii="宋体" w:hAnsi="宋体"/>
          <w:sz w:val="24"/>
        </w:rPr>
      </w:pPr>
      <w:r>
        <w:rPr>
          <w:rFonts w:ascii="宋体" w:hAnsi="宋体" w:hint="eastAsia"/>
          <w:sz w:val="24"/>
        </w:rPr>
        <w:t>需方（公章）:                       供方(公章):</w:t>
      </w:r>
    </w:p>
    <w:p w:rsidR="00164B7C" w:rsidRDefault="00035DB6">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164B7C" w:rsidRDefault="00035DB6">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164B7C" w:rsidRDefault="00035DB6">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164B7C" w:rsidRDefault="00035DB6">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164B7C" w:rsidRDefault="00164B7C">
      <w:pPr>
        <w:spacing w:line="240" w:lineRule="exact"/>
        <w:ind w:firstLineChars="200" w:firstLine="420"/>
        <w:jc w:val="left"/>
        <w:rPr>
          <w:rFonts w:ascii="宋体" w:hAnsi="宋体"/>
        </w:rPr>
      </w:pPr>
    </w:p>
    <w:sectPr w:rsidR="00164B7C">
      <w:footerReference w:type="first" r:id="rId13"/>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C0A" w:rsidRDefault="006B0C0A">
      <w:r>
        <w:separator/>
      </w:r>
    </w:p>
  </w:endnote>
  <w:endnote w:type="continuationSeparator" w:id="0">
    <w:p w:rsidR="006B0C0A" w:rsidRDefault="006B0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D31" w:rsidRDefault="00123D3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123D31" w:rsidRDefault="00123D3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D31" w:rsidRDefault="00123D3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2361EF">
      <w:rPr>
        <w:rStyle w:val="af2"/>
        <w:noProof/>
      </w:rPr>
      <w:t>13</w:t>
    </w:r>
    <w:r>
      <w:rPr>
        <w:rStyle w:val="af2"/>
      </w:rPr>
      <w:fldChar w:fldCharType="end"/>
    </w:r>
  </w:p>
  <w:p w:rsidR="00123D31" w:rsidRDefault="00123D3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D31" w:rsidRDefault="00123D31">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2361EF">
      <w:rPr>
        <w:rStyle w:val="af2"/>
        <w:noProof/>
      </w:rPr>
      <w:t>1</w:t>
    </w:r>
    <w:r>
      <w:rPr>
        <w:rStyle w:val="af2"/>
      </w:rPr>
      <w:fldChar w:fldCharType="end"/>
    </w:r>
  </w:p>
  <w:p w:rsidR="00123D31" w:rsidRDefault="00123D31">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D31" w:rsidRDefault="00123D31">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C0A" w:rsidRDefault="006B0C0A">
      <w:r>
        <w:separator/>
      </w:r>
    </w:p>
  </w:footnote>
  <w:footnote w:type="continuationSeparator" w:id="0">
    <w:p w:rsidR="006B0C0A" w:rsidRDefault="006B0C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D31" w:rsidRDefault="00123D31">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123D31" w:rsidRDefault="00123D31">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D31" w:rsidRDefault="00123D31">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DF1086"/>
    <w:multiLevelType w:val="hybridMultilevel"/>
    <w:tmpl w:val="B3DA206C"/>
    <w:lvl w:ilvl="0" w:tplc="82384202">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3">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DB6"/>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3C92"/>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3D31"/>
    <w:rsid w:val="00124CCC"/>
    <w:rsid w:val="00126B2E"/>
    <w:rsid w:val="00127372"/>
    <w:rsid w:val="00130103"/>
    <w:rsid w:val="0013121A"/>
    <w:rsid w:val="00132DC1"/>
    <w:rsid w:val="001330C8"/>
    <w:rsid w:val="00133669"/>
    <w:rsid w:val="001342C7"/>
    <w:rsid w:val="001353C4"/>
    <w:rsid w:val="00135CD2"/>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B7C"/>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61EF"/>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42AF"/>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8CC"/>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0A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52CB"/>
    <w:rsid w:val="00366B44"/>
    <w:rsid w:val="00367547"/>
    <w:rsid w:val="00371890"/>
    <w:rsid w:val="00371E9D"/>
    <w:rsid w:val="0037284D"/>
    <w:rsid w:val="00372E37"/>
    <w:rsid w:val="00373412"/>
    <w:rsid w:val="003734CA"/>
    <w:rsid w:val="00375146"/>
    <w:rsid w:val="003762C8"/>
    <w:rsid w:val="00376EA3"/>
    <w:rsid w:val="00377840"/>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C73"/>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2FDB"/>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0C0A"/>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6A74"/>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06888"/>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13C4"/>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AFC"/>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09D"/>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5F6"/>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0D69"/>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69C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5AB9"/>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4B25"/>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010B"/>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0B9"/>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CA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3D17"/>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56B"/>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A47"/>
    <w:rsid w:val="00E96BC7"/>
    <w:rsid w:val="00E97BE4"/>
    <w:rsid w:val="00EA0025"/>
    <w:rsid w:val="00EA0644"/>
    <w:rsid w:val="00EA0AA8"/>
    <w:rsid w:val="00EA1253"/>
    <w:rsid w:val="00EA2176"/>
    <w:rsid w:val="00EA233D"/>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8E60EB2"/>
    <w:rsid w:val="0A5613A2"/>
    <w:rsid w:val="0D965F4C"/>
    <w:rsid w:val="1A966788"/>
    <w:rsid w:val="1D8801E2"/>
    <w:rsid w:val="22370D00"/>
    <w:rsid w:val="35B85524"/>
    <w:rsid w:val="3EB773F5"/>
    <w:rsid w:val="41D2129A"/>
    <w:rsid w:val="477A166D"/>
    <w:rsid w:val="4A52380F"/>
    <w:rsid w:val="50494AAC"/>
    <w:rsid w:val="508A182C"/>
    <w:rsid w:val="51A94825"/>
    <w:rsid w:val="51F44554"/>
    <w:rsid w:val="58A54995"/>
    <w:rsid w:val="599E224B"/>
    <w:rsid w:val="5DEA0D78"/>
    <w:rsid w:val="6BC25BF1"/>
    <w:rsid w:val="6D7E60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31CE394-809B-4F0A-ABF1-47DC9C0F8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next w:val="a"/>
    <w:uiPriority w:val="30"/>
    <w:qFormat/>
    <w:pPr>
      <w:widowControl w:val="0"/>
      <w:pBdr>
        <w:top w:val="single" w:sz="4" w:space="10" w:color="4F81BD"/>
        <w:bottom w:val="single" w:sz="4" w:space="10" w:color="4F81BD"/>
      </w:pBdr>
      <w:spacing w:before="360" w:after="360"/>
      <w:ind w:left="864" w:right="864"/>
      <w:jc w:val="center"/>
    </w:pPr>
    <w:rPr>
      <w:i/>
      <w:iCs/>
      <w:color w:val="4F81BD"/>
      <w:kern w:val="2"/>
      <w:sz w:val="21"/>
      <w:szCs w:val="24"/>
    </w:rPr>
  </w:style>
  <w:style w:type="paragraph" w:styleId="a4">
    <w:name w:val="Normal Indent"/>
    <w:basedOn w:val="a"/>
    <w:link w:val="Char"/>
    <w:qFormat/>
    <w:pPr>
      <w:ind w:firstLineChars="200" w:firstLine="420"/>
    </w:pPr>
    <w:rPr>
      <w:szCs w:val="20"/>
    </w:rPr>
  </w:style>
  <w:style w:type="paragraph" w:styleId="a5">
    <w:name w:val="annotation text"/>
    <w:basedOn w:val="a"/>
    <w:semiHidden/>
    <w:qFormat/>
    <w:pPr>
      <w:jc w:val="left"/>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20">
    <w:name w:val="Body Text Indent 2"/>
    <w:basedOn w:val="a"/>
    <w:qFormat/>
    <w:pPr>
      <w:spacing w:line="480" w:lineRule="auto"/>
      <w:ind w:leftChars="200" w:left="420"/>
    </w:p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5"/>
    <w:next w:val="a5"/>
    <w:semiHidden/>
    <w:qFormat/>
    <w:rPr>
      <w:b/>
      <w:bCs/>
    </w:rPr>
  </w:style>
  <w:style w:type="table" w:styleId="af">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1"/>
    <w:qFormat/>
  </w:style>
  <w:style w:type="character" w:styleId="af3">
    <w:name w:val="Hyperlink"/>
    <w:basedOn w:val="a1"/>
    <w:qFormat/>
    <w:rPr>
      <w:color w:val="0000FF"/>
      <w:u w:val="single"/>
    </w:rPr>
  </w:style>
  <w:style w:type="character" w:styleId="af4">
    <w:name w:val="annotation reference"/>
    <w:basedOn w:val="a1"/>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1"/>
    <w:link w:val="3"/>
    <w:semiHidden/>
    <w:qFormat/>
    <w:locked/>
    <w:rPr>
      <w:rFonts w:eastAsia="宋体"/>
      <w:kern w:val="2"/>
      <w:sz w:val="32"/>
      <w:szCs w:val="32"/>
      <w:lang w:val="en-US" w:eastAsia="zh-CN" w:bidi="ar-SA"/>
    </w:rPr>
  </w:style>
  <w:style w:type="character" w:customStyle="1" w:styleId="Char1">
    <w:name w:val="纯文本 Char"/>
    <w:basedOn w:val="a1"/>
    <w:link w:val="a7"/>
    <w:qFormat/>
    <w:rPr>
      <w:rFonts w:ascii="宋体" w:eastAsia="宋体" w:hAnsi="Courier New" w:cs="Courier New"/>
      <w:kern w:val="2"/>
      <w:sz w:val="21"/>
      <w:szCs w:val="21"/>
      <w:lang w:val="en-US" w:eastAsia="zh-CN" w:bidi="ar-SA"/>
    </w:rPr>
  </w:style>
  <w:style w:type="character" w:customStyle="1" w:styleId="Char">
    <w:name w:val="正文缩进 Char"/>
    <w:basedOn w:val="a1"/>
    <w:link w:val="a4"/>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Char2">
    <w:name w:val="标题 Char"/>
    <w:basedOn w:val="a1"/>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1"/>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1"/>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B80449" w:rsidRDefault="00B80449">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5F655C"/>
    <w:rsid w:val="00604D69"/>
    <w:rsid w:val="00606C4F"/>
    <w:rsid w:val="00623A70"/>
    <w:rsid w:val="006534B8"/>
    <w:rsid w:val="006725C1"/>
    <w:rsid w:val="0068291B"/>
    <w:rsid w:val="007673A6"/>
    <w:rsid w:val="007D304B"/>
    <w:rsid w:val="007F271F"/>
    <w:rsid w:val="00872822"/>
    <w:rsid w:val="00892866"/>
    <w:rsid w:val="008B0B20"/>
    <w:rsid w:val="008E6A37"/>
    <w:rsid w:val="00937819"/>
    <w:rsid w:val="009743E2"/>
    <w:rsid w:val="00977EB1"/>
    <w:rsid w:val="009917F3"/>
    <w:rsid w:val="009A012B"/>
    <w:rsid w:val="009E1285"/>
    <w:rsid w:val="009E261C"/>
    <w:rsid w:val="009F6294"/>
    <w:rsid w:val="00A03FA1"/>
    <w:rsid w:val="00A554DE"/>
    <w:rsid w:val="00A730CD"/>
    <w:rsid w:val="00AD1DD6"/>
    <w:rsid w:val="00B80449"/>
    <w:rsid w:val="00BB51C7"/>
    <w:rsid w:val="00BF5649"/>
    <w:rsid w:val="00C06BFB"/>
    <w:rsid w:val="00C37296"/>
    <w:rsid w:val="00C4073C"/>
    <w:rsid w:val="00D31625"/>
    <w:rsid w:val="00D53D4A"/>
    <w:rsid w:val="00DC2576"/>
    <w:rsid w:val="00E135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1DA4E79A1AD440CAB916A655B27A723C">
    <w:name w:val="1DA4E79A1AD440CAB916A655B27A723C"/>
    <w:qFormat/>
    <w:pPr>
      <w:widowControl w:val="0"/>
      <w:jc w:val="both"/>
    </w:pPr>
    <w:rPr>
      <w:kern w:val="2"/>
      <w:sz w:val="21"/>
      <w:szCs w:val="22"/>
    </w:rPr>
  </w:style>
  <w:style w:type="paragraph" w:customStyle="1" w:styleId="9AA98D9C19924A29BA3F941C6C04FE3A">
    <w:name w:val="9AA98D9C19924A29BA3F941C6C04FE3A"/>
    <w:qFormat/>
    <w:pPr>
      <w:widowControl w:val="0"/>
      <w:jc w:val="both"/>
    </w:pPr>
    <w:rPr>
      <w:kern w:val="2"/>
      <w:sz w:val="21"/>
      <w:szCs w:val="22"/>
    </w:rPr>
  </w:style>
  <w:style w:type="paragraph" w:customStyle="1" w:styleId="4900F343E86D4F13829116B00D7007F9">
    <w:name w:val="4900F343E86D4F13829116B00D7007F9"/>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931CB-00C0-4ABB-865E-0FB8B3BE0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3950</Words>
  <Characters>22517</Characters>
  <Application>Microsoft Office Word</Application>
  <DocSecurity>0</DocSecurity>
  <Lines>187</Lines>
  <Paragraphs>52</Paragraphs>
  <ScaleCrop>false</ScaleCrop>
  <Company>Strong</Company>
  <LinksUpToDate>false</LinksUpToDate>
  <CharactersWithSpaces>26415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24</cp:revision>
  <cp:lastPrinted>2017-11-06T05:54:00Z</cp:lastPrinted>
  <dcterms:created xsi:type="dcterms:W3CDTF">2021-07-09T02:05:00Z</dcterms:created>
  <dcterms:modified xsi:type="dcterms:W3CDTF">2022-09-20T06:53:00Z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8EC1FC03E98F46FFAAA9276497439ED7</vt:lpwstr>
  </property>
</Properties>
</file>